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7C0CD" w14:textId="77777777" w:rsidR="008261B0" w:rsidRDefault="008261B0">
      <w:pPr>
        <w:spacing w:line="75" w:lineRule="exact"/>
        <w:rPr>
          <w:rFonts w:ascii="Times New Roman" w:hAnsi="Times New Roman"/>
          <w:sz w:val="24"/>
        </w:rPr>
      </w:pPr>
    </w:p>
    <w:p w14:paraId="5D4C5AA1" w14:textId="77777777" w:rsidR="00BD717F" w:rsidRDefault="00BD717F" w:rsidP="00BD717F">
      <w:pPr>
        <w:spacing w:line="240" w:lineRule="atLeast"/>
        <w:ind w:left="-284"/>
        <w:jc w:val="center"/>
        <w:rPr>
          <w:rFonts w:ascii="Arial" w:hAnsi="Arial"/>
          <w:b/>
          <w:sz w:val="28"/>
        </w:rPr>
      </w:pPr>
      <w:r>
        <w:rPr>
          <w:rFonts w:ascii="Arial" w:hAnsi="Arial"/>
          <w:b/>
          <w:sz w:val="28"/>
        </w:rPr>
        <w:t>Vereinbarung zur Verarbeitung personenbezogener Daten im Auftrag</w:t>
      </w:r>
    </w:p>
    <w:p w14:paraId="553DAA61" w14:textId="77777777" w:rsidR="00BD717F" w:rsidRDefault="00BD717F" w:rsidP="00CC1B50">
      <w:pPr>
        <w:spacing w:line="240" w:lineRule="atLeast"/>
        <w:jc w:val="center"/>
        <w:rPr>
          <w:rFonts w:ascii="Arial" w:hAnsi="Arial"/>
          <w:b/>
          <w:sz w:val="28"/>
        </w:rPr>
      </w:pPr>
    </w:p>
    <w:p w14:paraId="39BE278D" w14:textId="77777777" w:rsidR="008261B0" w:rsidRPr="00AB70D8" w:rsidRDefault="00CD0ECD" w:rsidP="00CD0ECD">
      <w:pPr>
        <w:spacing w:line="200" w:lineRule="exact"/>
        <w:jc w:val="center"/>
        <w:rPr>
          <w:rFonts w:ascii="Arial" w:hAnsi="Arial"/>
          <w:sz w:val="24"/>
        </w:rPr>
      </w:pPr>
      <w:r w:rsidRPr="00CD0ECD">
        <w:rPr>
          <w:rFonts w:ascii="Arial" w:hAnsi="Arial"/>
          <w:b/>
        </w:rPr>
        <w:t>gemäß Art. 4 Nr. 2 und Art. 28 DSGVO</w:t>
      </w:r>
    </w:p>
    <w:p w14:paraId="4F001DAB" w14:textId="77777777" w:rsidR="008261B0" w:rsidRPr="00AB70D8" w:rsidRDefault="008261B0">
      <w:pPr>
        <w:spacing w:line="200" w:lineRule="exact"/>
        <w:rPr>
          <w:rFonts w:ascii="Arial" w:hAnsi="Arial"/>
          <w:sz w:val="24"/>
        </w:rPr>
      </w:pPr>
    </w:p>
    <w:p w14:paraId="527F13F8" w14:textId="77777777" w:rsidR="008261B0" w:rsidRPr="00AB70D8" w:rsidRDefault="008261B0">
      <w:pPr>
        <w:spacing w:line="200" w:lineRule="exact"/>
        <w:rPr>
          <w:rFonts w:ascii="Arial" w:hAnsi="Arial"/>
          <w:sz w:val="24"/>
        </w:rPr>
      </w:pPr>
    </w:p>
    <w:p w14:paraId="702DEBAE" w14:textId="77777777" w:rsidR="008261B0" w:rsidRDefault="008261B0">
      <w:pPr>
        <w:spacing w:line="203" w:lineRule="exact"/>
        <w:rPr>
          <w:rFonts w:ascii="Arial" w:hAnsi="Arial"/>
          <w:sz w:val="24"/>
        </w:rPr>
      </w:pPr>
    </w:p>
    <w:p w14:paraId="2CB76334" w14:textId="77777777" w:rsidR="00BE4203" w:rsidRDefault="00BE4203">
      <w:pPr>
        <w:spacing w:line="203" w:lineRule="exact"/>
        <w:rPr>
          <w:rFonts w:ascii="Arial" w:hAnsi="Arial"/>
          <w:sz w:val="24"/>
        </w:rPr>
      </w:pPr>
    </w:p>
    <w:p w14:paraId="12659870" w14:textId="77777777" w:rsidR="00CD0ECD" w:rsidRPr="00AB70D8" w:rsidRDefault="00CD0ECD">
      <w:pPr>
        <w:spacing w:line="203" w:lineRule="exact"/>
        <w:rPr>
          <w:rFonts w:ascii="Arial" w:hAnsi="Arial"/>
          <w:sz w:val="24"/>
        </w:rPr>
      </w:pPr>
    </w:p>
    <w:p w14:paraId="5E95AC4B" w14:textId="77777777" w:rsidR="008261B0" w:rsidRPr="00AB70D8" w:rsidRDefault="008261B0">
      <w:pPr>
        <w:spacing w:line="240" w:lineRule="atLeast"/>
        <w:ind w:left="3"/>
        <w:rPr>
          <w:rFonts w:ascii="Arial" w:hAnsi="Arial"/>
          <w:b/>
        </w:rPr>
      </w:pPr>
      <w:r w:rsidRPr="00AB70D8">
        <w:rPr>
          <w:rFonts w:ascii="Arial" w:hAnsi="Arial"/>
        </w:rPr>
        <w:t xml:space="preserve">zwischen der </w:t>
      </w:r>
      <w:r w:rsidR="00A74657">
        <w:rPr>
          <w:rFonts w:ascii="Arial" w:hAnsi="Arial"/>
          <w:highlight w:val="yellow"/>
        </w:rPr>
        <w:t>[Name der Schule]</w:t>
      </w:r>
      <w:r w:rsidR="00A74657">
        <w:rPr>
          <w:rFonts w:ascii="Arial" w:hAnsi="Arial"/>
          <w:b/>
        </w:rPr>
        <w:t xml:space="preserve"> </w:t>
      </w:r>
    </w:p>
    <w:p w14:paraId="2EFFAE83" w14:textId="77777777" w:rsidR="008261B0" w:rsidRPr="00AB70D8" w:rsidRDefault="008261B0">
      <w:pPr>
        <w:spacing w:line="156" w:lineRule="exact"/>
        <w:rPr>
          <w:rFonts w:ascii="Arial" w:hAnsi="Arial"/>
        </w:rPr>
      </w:pPr>
    </w:p>
    <w:tbl>
      <w:tblPr>
        <w:tblW w:w="0" w:type="auto"/>
        <w:tblInd w:w="3" w:type="dxa"/>
        <w:tblLayout w:type="fixed"/>
        <w:tblCellMar>
          <w:left w:w="0" w:type="dxa"/>
          <w:right w:w="0" w:type="dxa"/>
        </w:tblCellMar>
        <w:tblLook w:val="0000" w:firstRow="0" w:lastRow="0" w:firstColumn="0" w:lastColumn="0" w:noHBand="0" w:noVBand="0"/>
      </w:tblPr>
      <w:tblGrid>
        <w:gridCol w:w="380"/>
        <w:gridCol w:w="3220"/>
        <w:gridCol w:w="1000"/>
        <w:gridCol w:w="880"/>
        <w:gridCol w:w="3600"/>
      </w:tblGrid>
      <w:tr w:rsidR="008261B0" w:rsidRPr="00AB70D8" w14:paraId="5462FDED" w14:textId="77777777" w:rsidTr="00EB2082">
        <w:trPr>
          <w:trHeight w:val="264"/>
        </w:trPr>
        <w:tc>
          <w:tcPr>
            <w:tcW w:w="380" w:type="dxa"/>
            <w:shd w:val="clear" w:color="auto" w:fill="FFFFFF"/>
            <w:vAlign w:val="bottom"/>
          </w:tcPr>
          <w:p w14:paraId="21D69555" w14:textId="77777777" w:rsidR="008261B0" w:rsidRPr="00AB70D8" w:rsidRDefault="008261B0">
            <w:pPr>
              <w:spacing w:line="240" w:lineRule="atLeast"/>
              <w:rPr>
                <w:rFonts w:ascii="Arial" w:hAnsi="Arial"/>
              </w:rPr>
            </w:pPr>
          </w:p>
        </w:tc>
        <w:tc>
          <w:tcPr>
            <w:tcW w:w="3220" w:type="dxa"/>
            <w:shd w:val="clear" w:color="auto" w:fill="FFFFFF"/>
            <w:vAlign w:val="bottom"/>
          </w:tcPr>
          <w:p w14:paraId="402BAB21" w14:textId="77777777" w:rsidR="008261B0" w:rsidRPr="00AB70D8" w:rsidRDefault="008261B0">
            <w:pPr>
              <w:spacing w:line="240" w:lineRule="atLeast"/>
              <w:rPr>
                <w:rFonts w:ascii="Arial" w:hAnsi="Arial"/>
              </w:rPr>
            </w:pPr>
          </w:p>
        </w:tc>
        <w:tc>
          <w:tcPr>
            <w:tcW w:w="1000" w:type="dxa"/>
            <w:shd w:val="clear" w:color="auto" w:fill="FFFFFF"/>
            <w:vAlign w:val="bottom"/>
          </w:tcPr>
          <w:p w14:paraId="6650F53E" w14:textId="77777777" w:rsidR="008261B0" w:rsidRPr="00AB70D8" w:rsidRDefault="008261B0">
            <w:pPr>
              <w:spacing w:line="240" w:lineRule="atLeast"/>
              <w:rPr>
                <w:rFonts w:ascii="Arial" w:hAnsi="Arial"/>
              </w:rPr>
            </w:pPr>
          </w:p>
        </w:tc>
        <w:tc>
          <w:tcPr>
            <w:tcW w:w="880" w:type="dxa"/>
            <w:shd w:val="clear" w:color="auto" w:fill="FFFFFF"/>
            <w:vAlign w:val="bottom"/>
          </w:tcPr>
          <w:p w14:paraId="4ADD26B6" w14:textId="77777777" w:rsidR="008261B0" w:rsidRPr="00AB70D8" w:rsidRDefault="008261B0">
            <w:pPr>
              <w:spacing w:line="240" w:lineRule="atLeast"/>
              <w:rPr>
                <w:rFonts w:ascii="Arial" w:hAnsi="Arial"/>
              </w:rPr>
            </w:pPr>
          </w:p>
        </w:tc>
        <w:tc>
          <w:tcPr>
            <w:tcW w:w="3600" w:type="dxa"/>
            <w:shd w:val="clear" w:color="auto" w:fill="FFFFFF"/>
            <w:vAlign w:val="bottom"/>
          </w:tcPr>
          <w:p w14:paraId="2122F022" w14:textId="77777777" w:rsidR="008261B0" w:rsidRPr="00AB70D8" w:rsidRDefault="008261B0">
            <w:pPr>
              <w:spacing w:line="240" w:lineRule="atLeast"/>
              <w:jc w:val="right"/>
              <w:rPr>
                <w:rFonts w:ascii="Arial" w:hAnsi="Arial"/>
              </w:rPr>
            </w:pPr>
            <w:r w:rsidRPr="00AB70D8">
              <w:rPr>
                <w:rFonts w:ascii="Arial" w:hAnsi="Arial"/>
              </w:rPr>
              <w:t>- nachstehend Auftraggeber genannt –</w:t>
            </w:r>
          </w:p>
        </w:tc>
      </w:tr>
      <w:tr w:rsidR="00BE4203" w:rsidRPr="00AB70D8" w14:paraId="14CF347B" w14:textId="77777777" w:rsidTr="00EB2082">
        <w:trPr>
          <w:trHeight w:val="264"/>
        </w:trPr>
        <w:tc>
          <w:tcPr>
            <w:tcW w:w="380" w:type="dxa"/>
            <w:shd w:val="clear" w:color="auto" w:fill="FFFFFF"/>
            <w:vAlign w:val="bottom"/>
          </w:tcPr>
          <w:p w14:paraId="74B44210" w14:textId="77777777" w:rsidR="00BE4203" w:rsidRPr="00AB70D8" w:rsidRDefault="00BE4203">
            <w:pPr>
              <w:spacing w:line="240" w:lineRule="atLeast"/>
              <w:rPr>
                <w:rFonts w:ascii="Arial" w:hAnsi="Arial"/>
              </w:rPr>
            </w:pPr>
          </w:p>
        </w:tc>
        <w:tc>
          <w:tcPr>
            <w:tcW w:w="3220" w:type="dxa"/>
            <w:shd w:val="clear" w:color="auto" w:fill="FFFFFF"/>
            <w:vAlign w:val="bottom"/>
          </w:tcPr>
          <w:p w14:paraId="42575F44" w14:textId="77777777" w:rsidR="00BE4203" w:rsidRPr="00AB70D8" w:rsidRDefault="00BE4203">
            <w:pPr>
              <w:spacing w:line="240" w:lineRule="atLeast"/>
              <w:rPr>
                <w:rFonts w:ascii="Arial" w:hAnsi="Arial"/>
              </w:rPr>
            </w:pPr>
          </w:p>
        </w:tc>
        <w:tc>
          <w:tcPr>
            <w:tcW w:w="1000" w:type="dxa"/>
            <w:shd w:val="clear" w:color="auto" w:fill="FFFFFF"/>
            <w:vAlign w:val="bottom"/>
          </w:tcPr>
          <w:p w14:paraId="2CEE8C7F" w14:textId="77777777" w:rsidR="00BE4203" w:rsidRPr="00AB70D8" w:rsidRDefault="00BE4203">
            <w:pPr>
              <w:spacing w:line="240" w:lineRule="atLeast"/>
              <w:rPr>
                <w:rFonts w:ascii="Arial" w:hAnsi="Arial"/>
              </w:rPr>
            </w:pPr>
          </w:p>
        </w:tc>
        <w:tc>
          <w:tcPr>
            <w:tcW w:w="880" w:type="dxa"/>
            <w:shd w:val="clear" w:color="auto" w:fill="FFFFFF"/>
            <w:vAlign w:val="bottom"/>
          </w:tcPr>
          <w:p w14:paraId="5690A0FA" w14:textId="77777777" w:rsidR="00BE4203" w:rsidRPr="00AB70D8" w:rsidRDefault="00BE4203">
            <w:pPr>
              <w:spacing w:line="240" w:lineRule="atLeast"/>
              <w:rPr>
                <w:rFonts w:ascii="Arial" w:hAnsi="Arial"/>
              </w:rPr>
            </w:pPr>
          </w:p>
        </w:tc>
        <w:tc>
          <w:tcPr>
            <w:tcW w:w="3600" w:type="dxa"/>
            <w:shd w:val="clear" w:color="auto" w:fill="FFFFFF"/>
            <w:vAlign w:val="bottom"/>
          </w:tcPr>
          <w:p w14:paraId="057C838C" w14:textId="77777777" w:rsidR="00BE4203" w:rsidRPr="00AB70D8" w:rsidRDefault="00BE4203">
            <w:pPr>
              <w:spacing w:line="240" w:lineRule="atLeast"/>
              <w:jc w:val="right"/>
              <w:rPr>
                <w:rFonts w:ascii="Arial" w:hAnsi="Arial"/>
              </w:rPr>
            </w:pPr>
          </w:p>
        </w:tc>
      </w:tr>
      <w:tr w:rsidR="008261B0" w:rsidRPr="001B536B" w14:paraId="5A1C3F8B" w14:textId="77777777" w:rsidTr="00EB2082">
        <w:trPr>
          <w:trHeight w:val="135"/>
        </w:trPr>
        <w:tc>
          <w:tcPr>
            <w:tcW w:w="380" w:type="dxa"/>
            <w:vMerge w:val="restart"/>
            <w:shd w:val="clear" w:color="auto" w:fill="FFFFFF"/>
            <w:vAlign w:val="bottom"/>
          </w:tcPr>
          <w:p w14:paraId="6C1D0303" w14:textId="77777777" w:rsidR="008261B0" w:rsidRPr="001B536B" w:rsidRDefault="008261B0">
            <w:pPr>
              <w:spacing w:line="240" w:lineRule="atLeast"/>
              <w:rPr>
                <w:rFonts w:ascii="Arial" w:hAnsi="Arial"/>
                <w:strike/>
                <w:w w:val="99"/>
              </w:rPr>
            </w:pPr>
          </w:p>
        </w:tc>
        <w:tc>
          <w:tcPr>
            <w:tcW w:w="3220" w:type="dxa"/>
            <w:shd w:val="clear" w:color="auto" w:fill="FFFFFF"/>
            <w:vAlign w:val="bottom"/>
          </w:tcPr>
          <w:p w14:paraId="30096A00" w14:textId="77777777" w:rsidR="008261B0" w:rsidRDefault="008261B0">
            <w:pPr>
              <w:spacing w:line="240" w:lineRule="atLeast"/>
              <w:rPr>
                <w:rFonts w:ascii="Arial" w:hAnsi="Arial"/>
                <w:strike/>
              </w:rPr>
            </w:pPr>
          </w:p>
          <w:p w14:paraId="743448A8" w14:textId="77777777" w:rsidR="00BE4203" w:rsidRPr="001B536B" w:rsidRDefault="00BE4203">
            <w:pPr>
              <w:spacing w:line="240" w:lineRule="atLeast"/>
              <w:rPr>
                <w:rFonts w:ascii="Arial" w:hAnsi="Arial"/>
                <w:strike/>
              </w:rPr>
            </w:pPr>
          </w:p>
        </w:tc>
        <w:tc>
          <w:tcPr>
            <w:tcW w:w="1000" w:type="dxa"/>
            <w:vMerge w:val="restart"/>
            <w:shd w:val="clear" w:color="auto" w:fill="FFFFFF"/>
            <w:vAlign w:val="bottom"/>
          </w:tcPr>
          <w:p w14:paraId="14D439E3" w14:textId="77777777" w:rsidR="008261B0" w:rsidRPr="001B536B" w:rsidRDefault="008261B0">
            <w:pPr>
              <w:spacing w:line="240" w:lineRule="atLeast"/>
              <w:rPr>
                <w:rFonts w:ascii="Arial" w:hAnsi="Arial"/>
              </w:rPr>
            </w:pPr>
          </w:p>
        </w:tc>
        <w:tc>
          <w:tcPr>
            <w:tcW w:w="880" w:type="dxa"/>
            <w:vMerge w:val="restart"/>
            <w:shd w:val="clear" w:color="auto" w:fill="FFFFFF"/>
            <w:vAlign w:val="bottom"/>
          </w:tcPr>
          <w:p w14:paraId="2CBD7FD3" w14:textId="77777777" w:rsidR="008261B0" w:rsidRPr="001B536B" w:rsidRDefault="008261B0">
            <w:pPr>
              <w:spacing w:line="240" w:lineRule="atLeast"/>
              <w:rPr>
                <w:rFonts w:ascii="Arial" w:hAnsi="Arial"/>
              </w:rPr>
            </w:pPr>
          </w:p>
        </w:tc>
        <w:tc>
          <w:tcPr>
            <w:tcW w:w="3600" w:type="dxa"/>
            <w:vMerge w:val="restart"/>
            <w:shd w:val="clear" w:color="auto" w:fill="FFFFFF"/>
            <w:vAlign w:val="bottom"/>
          </w:tcPr>
          <w:p w14:paraId="7CDD8AA1" w14:textId="77777777" w:rsidR="008261B0" w:rsidRPr="001B536B" w:rsidRDefault="008261B0">
            <w:pPr>
              <w:spacing w:line="240" w:lineRule="atLeast"/>
              <w:jc w:val="right"/>
              <w:rPr>
                <w:rFonts w:ascii="Arial" w:hAnsi="Arial"/>
                <w:w w:val="99"/>
              </w:rPr>
            </w:pPr>
            <w:r w:rsidRPr="001B536B">
              <w:rPr>
                <w:rFonts w:ascii="Arial" w:hAnsi="Arial"/>
                <w:w w:val="99"/>
              </w:rPr>
              <w:t>- nachstehend Auftragnehmer genannt –</w:t>
            </w:r>
          </w:p>
        </w:tc>
      </w:tr>
      <w:tr w:rsidR="008261B0" w:rsidRPr="001B536B" w14:paraId="37B917F3" w14:textId="77777777" w:rsidTr="00EB2082">
        <w:trPr>
          <w:trHeight w:val="230"/>
        </w:trPr>
        <w:tc>
          <w:tcPr>
            <w:tcW w:w="380" w:type="dxa"/>
            <w:vMerge/>
            <w:shd w:val="clear" w:color="auto" w:fill="FFFFFF"/>
            <w:vAlign w:val="bottom"/>
          </w:tcPr>
          <w:p w14:paraId="08BE977C" w14:textId="77777777" w:rsidR="008261B0" w:rsidRPr="001B536B" w:rsidRDefault="008261B0">
            <w:pPr>
              <w:spacing w:line="240" w:lineRule="atLeast"/>
              <w:rPr>
                <w:rFonts w:ascii="Arial" w:hAnsi="Arial"/>
                <w:strike/>
              </w:rPr>
            </w:pPr>
          </w:p>
        </w:tc>
        <w:tc>
          <w:tcPr>
            <w:tcW w:w="3220" w:type="dxa"/>
            <w:shd w:val="clear" w:color="auto" w:fill="FFFFFF"/>
            <w:vAlign w:val="bottom"/>
          </w:tcPr>
          <w:p w14:paraId="12C61750" w14:textId="77777777" w:rsidR="008261B0" w:rsidRPr="001B536B" w:rsidRDefault="001B536B" w:rsidP="001B536B">
            <w:pPr>
              <w:spacing w:line="240" w:lineRule="atLeast"/>
              <w:rPr>
                <w:rFonts w:ascii="Arial" w:hAnsi="Arial"/>
              </w:rPr>
            </w:pPr>
            <w:r w:rsidRPr="001B536B">
              <w:rPr>
                <w:rFonts w:ascii="Arial" w:hAnsi="Arial"/>
              </w:rPr>
              <w:t>u</w:t>
            </w:r>
            <w:r w:rsidR="00AB70D8" w:rsidRPr="001B536B">
              <w:rPr>
                <w:rFonts w:ascii="Arial" w:hAnsi="Arial"/>
              </w:rPr>
              <w:t>nd der bettermarks GmbH</w:t>
            </w:r>
          </w:p>
        </w:tc>
        <w:tc>
          <w:tcPr>
            <w:tcW w:w="1000" w:type="dxa"/>
            <w:vMerge/>
            <w:shd w:val="clear" w:color="auto" w:fill="FFFFFF"/>
            <w:vAlign w:val="bottom"/>
          </w:tcPr>
          <w:p w14:paraId="5479126E" w14:textId="77777777" w:rsidR="008261B0" w:rsidRPr="001B536B" w:rsidRDefault="008261B0">
            <w:pPr>
              <w:spacing w:line="240" w:lineRule="atLeast"/>
              <w:rPr>
                <w:rFonts w:ascii="Arial" w:hAnsi="Arial"/>
              </w:rPr>
            </w:pPr>
          </w:p>
        </w:tc>
        <w:tc>
          <w:tcPr>
            <w:tcW w:w="880" w:type="dxa"/>
            <w:vMerge/>
            <w:shd w:val="clear" w:color="auto" w:fill="FFFFFF"/>
            <w:vAlign w:val="bottom"/>
          </w:tcPr>
          <w:p w14:paraId="43C4F2E8" w14:textId="77777777" w:rsidR="008261B0" w:rsidRPr="001B536B" w:rsidRDefault="008261B0">
            <w:pPr>
              <w:spacing w:line="240" w:lineRule="atLeast"/>
              <w:rPr>
                <w:rFonts w:ascii="Arial" w:hAnsi="Arial"/>
              </w:rPr>
            </w:pPr>
          </w:p>
        </w:tc>
        <w:tc>
          <w:tcPr>
            <w:tcW w:w="3600" w:type="dxa"/>
            <w:vMerge/>
            <w:shd w:val="clear" w:color="auto" w:fill="FFFFFF"/>
            <w:vAlign w:val="bottom"/>
          </w:tcPr>
          <w:p w14:paraId="75A78C2A" w14:textId="77777777" w:rsidR="008261B0" w:rsidRPr="001B536B" w:rsidRDefault="008261B0">
            <w:pPr>
              <w:spacing w:line="240" w:lineRule="atLeast"/>
              <w:rPr>
                <w:rFonts w:ascii="Arial" w:hAnsi="Arial"/>
              </w:rPr>
            </w:pPr>
          </w:p>
        </w:tc>
      </w:tr>
      <w:tr w:rsidR="008261B0" w:rsidRPr="001B536B" w14:paraId="0F7E62E0" w14:textId="77777777" w:rsidTr="00EB2082">
        <w:trPr>
          <w:trHeight w:val="284"/>
        </w:trPr>
        <w:tc>
          <w:tcPr>
            <w:tcW w:w="380" w:type="dxa"/>
            <w:shd w:val="clear" w:color="auto" w:fill="FFFFFF"/>
            <w:vAlign w:val="bottom"/>
          </w:tcPr>
          <w:p w14:paraId="52D8A64F" w14:textId="77777777" w:rsidR="00F06847" w:rsidRPr="001B536B" w:rsidRDefault="00F06847">
            <w:pPr>
              <w:spacing w:line="240" w:lineRule="atLeast"/>
              <w:rPr>
                <w:rFonts w:ascii="Arial" w:hAnsi="Arial"/>
              </w:rPr>
            </w:pPr>
          </w:p>
        </w:tc>
        <w:tc>
          <w:tcPr>
            <w:tcW w:w="3220" w:type="dxa"/>
            <w:shd w:val="clear" w:color="auto" w:fill="FFFFFF"/>
            <w:vAlign w:val="bottom"/>
          </w:tcPr>
          <w:p w14:paraId="5C710727" w14:textId="77777777" w:rsidR="00BE4203" w:rsidRPr="001B536B" w:rsidRDefault="00BE4203">
            <w:pPr>
              <w:spacing w:line="240" w:lineRule="atLeast"/>
              <w:rPr>
                <w:rFonts w:ascii="Arial" w:hAnsi="Arial"/>
              </w:rPr>
            </w:pPr>
          </w:p>
        </w:tc>
        <w:tc>
          <w:tcPr>
            <w:tcW w:w="1000" w:type="dxa"/>
            <w:shd w:val="clear" w:color="auto" w:fill="FFFFFF"/>
            <w:vAlign w:val="bottom"/>
          </w:tcPr>
          <w:p w14:paraId="772C56EE" w14:textId="77777777" w:rsidR="008261B0" w:rsidRPr="001B536B" w:rsidRDefault="008261B0">
            <w:pPr>
              <w:spacing w:line="240" w:lineRule="atLeast"/>
              <w:rPr>
                <w:rFonts w:ascii="Arial" w:hAnsi="Arial"/>
              </w:rPr>
            </w:pPr>
          </w:p>
        </w:tc>
        <w:tc>
          <w:tcPr>
            <w:tcW w:w="880" w:type="dxa"/>
            <w:shd w:val="clear" w:color="auto" w:fill="FFFFFF"/>
            <w:vAlign w:val="bottom"/>
          </w:tcPr>
          <w:p w14:paraId="7B0FDAA6" w14:textId="77777777" w:rsidR="008261B0" w:rsidRPr="001B536B" w:rsidRDefault="008261B0">
            <w:pPr>
              <w:spacing w:line="240" w:lineRule="atLeast"/>
              <w:rPr>
                <w:rFonts w:ascii="Arial" w:hAnsi="Arial"/>
              </w:rPr>
            </w:pPr>
          </w:p>
        </w:tc>
        <w:tc>
          <w:tcPr>
            <w:tcW w:w="3600" w:type="dxa"/>
            <w:vMerge/>
            <w:shd w:val="clear" w:color="auto" w:fill="FFFFFF"/>
            <w:vAlign w:val="bottom"/>
          </w:tcPr>
          <w:p w14:paraId="2A440B9E" w14:textId="77777777" w:rsidR="008261B0" w:rsidRPr="001B536B" w:rsidRDefault="008261B0">
            <w:pPr>
              <w:spacing w:line="240" w:lineRule="atLeast"/>
              <w:rPr>
                <w:rFonts w:ascii="Arial" w:hAnsi="Arial"/>
              </w:rPr>
            </w:pPr>
          </w:p>
        </w:tc>
      </w:tr>
    </w:tbl>
    <w:p w14:paraId="7EA3E0DF" w14:textId="77777777" w:rsidR="00AB70D8" w:rsidRDefault="00AB70D8" w:rsidP="00F06847">
      <w:pPr>
        <w:spacing w:line="293" w:lineRule="auto"/>
        <w:ind w:left="3"/>
        <w:rPr>
          <w:rFonts w:ascii="Arial" w:hAnsi="Arial"/>
          <w:sz w:val="26"/>
          <w:szCs w:val="26"/>
        </w:rPr>
      </w:pPr>
    </w:p>
    <w:p w14:paraId="6FF6BF5F" w14:textId="77777777" w:rsidR="00775695" w:rsidRDefault="00775695" w:rsidP="00F06847">
      <w:pPr>
        <w:spacing w:line="293" w:lineRule="auto"/>
        <w:ind w:left="3"/>
        <w:rPr>
          <w:rFonts w:ascii="Arial" w:hAnsi="Arial"/>
          <w:sz w:val="26"/>
          <w:szCs w:val="26"/>
        </w:rPr>
      </w:pPr>
    </w:p>
    <w:p w14:paraId="6818A329" w14:textId="77777777" w:rsidR="00775695" w:rsidRDefault="00775695" w:rsidP="00F06847">
      <w:pPr>
        <w:spacing w:line="293" w:lineRule="auto"/>
        <w:ind w:left="3"/>
        <w:rPr>
          <w:rFonts w:ascii="Arial" w:hAnsi="Arial"/>
          <w:sz w:val="26"/>
          <w:szCs w:val="26"/>
        </w:rPr>
      </w:pPr>
    </w:p>
    <w:p w14:paraId="14383B48" w14:textId="77777777" w:rsidR="00775695" w:rsidRPr="00F06847" w:rsidRDefault="00775695" w:rsidP="00F06847">
      <w:pPr>
        <w:spacing w:line="293" w:lineRule="auto"/>
        <w:ind w:left="3"/>
        <w:rPr>
          <w:rFonts w:ascii="Arial" w:hAnsi="Arial"/>
          <w:sz w:val="26"/>
          <w:szCs w:val="26"/>
        </w:rPr>
      </w:pPr>
    </w:p>
    <w:p w14:paraId="4C46F566" w14:textId="77777777" w:rsidR="00775695" w:rsidRDefault="00775695" w:rsidP="00775695">
      <w:pPr>
        <w:spacing w:line="337" w:lineRule="exact"/>
        <w:ind w:left="165"/>
        <w:rPr>
          <w:rFonts w:ascii="Arial" w:hAnsi="Arial"/>
          <w:b/>
        </w:rPr>
      </w:pPr>
      <w:r w:rsidRPr="001B536B">
        <w:rPr>
          <w:rFonts w:ascii="Arial" w:hAnsi="Arial"/>
          <w:b/>
        </w:rPr>
        <w:t xml:space="preserve">§ </w:t>
      </w:r>
      <w:r>
        <w:rPr>
          <w:rFonts w:ascii="Arial" w:hAnsi="Arial"/>
          <w:b/>
        </w:rPr>
        <w:t xml:space="preserve">1 </w:t>
      </w:r>
      <w:r w:rsidRPr="001B536B">
        <w:rPr>
          <w:rFonts w:ascii="Arial" w:hAnsi="Arial"/>
          <w:b/>
        </w:rPr>
        <w:t>Gegenstand</w:t>
      </w:r>
      <w:r>
        <w:rPr>
          <w:rFonts w:ascii="Arial" w:hAnsi="Arial"/>
          <w:b/>
        </w:rPr>
        <w:t xml:space="preserve"> und Dauer</w:t>
      </w:r>
      <w:r w:rsidRPr="001B536B">
        <w:rPr>
          <w:rFonts w:ascii="Arial" w:hAnsi="Arial"/>
          <w:b/>
        </w:rPr>
        <w:t xml:space="preserve"> der Vereinbarung</w:t>
      </w:r>
    </w:p>
    <w:p w14:paraId="59412564" w14:textId="77777777" w:rsidR="00775695" w:rsidRDefault="00775695" w:rsidP="00F06847">
      <w:pPr>
        <w:spacing w:line="293" w:lineRule="auto"/>
        <w:ind w:left="3"/>
        <w:rPr>
          <w:rFonts w:ascii="Arial" w:hAnsi="Arial"/>
        </w:rPr>
      </w:pPr>
    </w:p>
    <w:p w14:paraId="33445747" w14:textId="77777777" w:rsidR="00775695" w:rsidRDefault="00775695" w:rsidP="00F06847">
      <w:pPr>
        <w:spacing w:line="293" w:lineRule="auto"/>
        <w:ind w:left="3"/>
        <w:rPr>
          <w:rFonts w:ascii="Arial" w:hAnsi="Arial"/>
        </w:rPr>
      </w:pPr>
    </w:p>
    <w:p w14:paraId="5FD5127C" w14:textId="77777777" w:rsidR="00BD717F" w:rsidRPr="001B536B" w:rsidRDefault="00BD717F" w:rsidP="00775695">
      <w:pPr>
        <w:spacing w:line="293" w:lineRule="auto"/>
        <w:ind w:left="426" w:hanging="426"/>
        <w:rPr>
          <w:rFonts w:ascii="Arial" w:hAnsi="Arial"/>
        </w:rPr>
      </w:pPr>
      <w:r>
        <w:rPr>
          <w:rFonts w:ascii="Arial" w:hAnsi="Arial"/>
        </w:rPr>
        <w:t xml:space="preserve">(1) </w:t>
      </w:r>
      <w:r w:rsidR="00775695">
        <w:rPr>
          <w:rFonts w:ascii="Arial" w:hAnsi="Arial"/>
        </w:rPr>
        <w:tab/>
      </w:r>
      <w:r w:rsidRPr="001B536B">
        <w:rPr>
          <w:rFonts w:ascii="Arial" w:hAnsi="Arial"/>
        </w:rPr>
        <w:t>Der Auftrag umfasst folgende Arbeiten</w:t>
      </w:r>
      <w:r>
        <w:rPr>
          <w:rFonts w:ascii="Arial" w:hAnsi="Arial"/>
        </w:rPr>
        <w:t xml:space="preserve"> des Auftragsnehmers</w:t>
      </w:r>
      <w:r w:rsidRPr="001B536B">
        <w:rPr>
          <w:rFonts w:ascii="Arial" w:hAnsi="Arial"/>
        </w:rPr>
        <w:t>:</w:t>
      </w:r>
    </w:p>
    <w:p w14:paraId="0C331B22" w14:textId="6C8355D7" w:rsidR="00BD717F" w:rsidRDefault="00E82CE9" w:rsidP="005C5948">
      <w:pPr>
        <w:spacing w:line="293" w:lineRule="auto"/>
        <w:ind w:left="426" w:hanging="426"/>
        <w:rPr>
          <w:rFonts w:ascii="Arial" w:hAnsi="Arial"/>
        </w:rPr>
      </w:pPr>
      <w:r w:rsidRPr="00E82CE9">
        <w:rPr>
          <w:rFonts w:ascii="Arial" w:hAnsi="Arial"/>
          <w:sz w:val="4"/>
          <w:szCs w:val="4"/>
        </w:rPr>
        <w:br/>
      </w:r>
      <w:r w:rsidR="00BD717F" w:rsidRPr="001B536B">
        <w:rPr>
          <w:rFonts w:ascii="Arial" w:hAnsi="Arial"/>
        </w:rPr>
        <w:t xml:space="preserve">Bereitstellung, Betrieb und </w:t>
      </w:r>
      <w:r w:rsidR="005C5948">
        <w:rPr>
          <w:rFonts w:ascii="Arial" w:hAnsi="Arial"/>
        </w:rPr>
        <w:t>v</w:t>
      </w:r>
      <w:r w:rsidR="00BD717F" w:rsidRPr="001B536B">
        <w:rPr>
          <w:rFonts w:ascii="Arial" w:hAnsi="Arial"/>
        </w:rPr>
        <w:t xml:space="preserve">erfügbar halten </w:t>
      </w:r>
      <w:r w:rsidR="00CD0ECD">
        <w:rPr>
          <w:rFonts w:ascii="Arial" w:hAnsi="Arial"/>
        </w:rPr>
        <w:t>des</w:t>
      </w:r>
      <w:r w:rsidR="00BD717F">
        <w:rPr>
          <w:rFonts w:ascii="Arial" w:hAnsi="Arial"/>
        </w:rPr>
        <w:t xml:space="preserve"> </w:t>
      </w:r>
      <w:r w:rsidR="00BD717F" w:rsidRPr="001B536B">
        <w:rPr>
          <w:rFonts w:ascii="Arial" w:hAnsi="Arial"/>
        </w:rPr>
        <w:t xml:space="preserve">online-Lernsystems </w:t>
      </w:r>
      <w:r w:rsidR="00CD0ECD">
        <w:rPr>
          <w:rFonts w:ascii="Arial" w:hAnsi="Arial"/>
        </w:rPr>
        <w:t xml:space="preserve">bettermarks </w:t>
      </w:r>
      <w:r w:rsidR="00BD717F" w:rsidRPr="001B536B">
        <w:rPr>
          <w:rFonts w:ascii="Arial" w:hAnsi="Arial"/>
        </w:rPr>
        <w:t>und der dort gespeicherten Daten.</w:t>
      </w:r>
    </w:p>
    <w:p w14:paraId="1FA49309" w14:textId="77777777" w:rsidR="00F06847" w:rsidRPr="00F06847" w:rsidRDefault="00F06847" w:rsidP="00F06847">
      <w:pPr>
        <w:spacing w:line="293" w:lineRule="auto"/>
        <w:ind w:left="3"/>
        <w:rPr>
          <w:rFonts w:ascii="Arial" w:hAnsi="Arial"/>
          <w:sz w:val="26"/>
          <w:szCs w:val="26"/>
        </w:rPr>
      </w:pPr>
    </w:p>
    <w:p w14:paraId="07A99624" w14:textId="77777777" w:rsidR="00E82CE9" w:rsidRDefault="00BD717F" w:rsidP="00775695">
      <w:pPr>
        <w:spacing w:line="293" w:lineRule="auto"/>
        <w:ind w:left="426" w:hanging="426"/>
        <w:rPr>
          <w:rFonts w:ascii="Arial" w:hAnsi="Arial"/>
        </w:rPr>
      </w:pPr>
      <w:r>
        <w:rPr>
          <w:rFonts w:ascii="Arial" w:hAnsi="Arial"/>
        </w:rPr>
        <w:t xml:space="preserve">(2) </w:t>
      </w:r>
      <w:r w:rsidR="00775695">
        <w:rPr>
          <w:rFonts w:ascii="Arial" w:hAnsi="Arial"/>
        </w:rPr>
        <w:tab/>
      </w:r>
      <w:r w:rsidR="00E82CE9" w:rsidRPr="00E82CE9">
        <w:rPr>
          <w:rFonts w:ascii="Arial" w:hAnsi="Arial"/>
        </w:rPr>
        <w:t xml:space="preserve">Der </w:t>
      </w:r>
      <w:r w:rsidR="00E82CE9">
        <w:rPr>
          <w:rFonts w:ascii="Arial" w:hAnsi="Arial"/>
        </w:rPr>
        <w:t>Auftragnehmer</w:t>
      </w:r>
      <w:r w:rsidR="00E82CE9" w:rsidRPr="00E82CE9">
        <w:rPr>
          <w:rFonts w:ascii="Arial" w:hAnsi="Arial"/>
        </w:rPr>
        <w:t xml:space="preserve"> verarbeitet dabei personenbezogene Daten für den </w:t>
      </w:r>
      <w:r w:rsidR="00E82CE9">
        <w:rPr>
          <w:rFonts w:ascii="Arial" w:hAnsi="Arial"/>
        </w:rPr>
        <w:t>Auftraggeber</w:t>
      </w:r>
      <w:r w:rsidR="00E82CE9" w:rsidRPr="00E82CE9">
        <w:rPr>
          <w:rFonts w:ascii="Arial" w:hAnsi="Arial"/>
        </w:rPr>
        <w:t xml:space="preserve"> im Sinne von Art. 4 Nr. 2 und Art. 28 DSGVO. </w:t>
      </w:r>
    </w:p>
    <w:p w14:paraId="0FF19CB4" w14:textId="77777777" w:rsidR="00F06847" w:rsidRPr="00F06847" w:rsidRDefault="00F06847" w:rsidP="00F06847">
      <w:pPr>
        <w:spacing w:line="293" w:lineRule="auto"/>
        <w:ind w:left="3"/>
        <w:rPr>
          <w:rFonts w:ascii="Arial" w:hAnsi="Arial"/>
          <w:sz w:val="26"/>
          <w:szCs w:val="26"/>
        </w:rPr>
      </w:pPr>
    </w:p>
    <w:p w14:paraId="43154CA7" w14:textId="77777777" w:rsidR="00E82CE9" w:rsidRDefault="008261B0" w:rsidP="00775695">
      <w:pPr>
        <w:spacing w:line="293" w:lineRule="auto"/>
        <w:ind w:left="426" w:hanging="426"/>
        <w:jc w:val="both"/>
        <w:rPr>
          <w:rFonts w:ascii="Arial" w:hAnsi="Arial"/>
        </w:rPr>
      </w:pPr>
      <w:r w:rsidRPr="001B536B">
        <w:rPr>
          <w:rFonts w:ascii="Arial" w:hAnsi="Arial"/>
        </w:rPr>
        <w:t>(</w:t>
      </w:r>
      <w:r w:rsidR="00CD0ECD">
        <w:rPr>
          <w:rFonts w:ascii="Arial" w:hAnsi="Arial"/>
        </w:rPr>
        <w:t>3</w:t>
      </w:r>
      <w:r w:rsidRPr="001B536B">
        <w:rPr>
          <w:rFonts w:ascii="Arial" w:hAnsi="Arial"/>
        </w:rPr>
        <w:t>)</w:t>
      </w:r>
      <w:r w:rsidR="00775695">
        <w:rPr>
          <w:rFonts w:ascii="Arial" w:hAnsi="Arial"/>
        </w:rPr>
        <w:tab/>
      </w:r>
      <w:r w:rsidR="00CD0ECD" w:rsidRPr="00CD0ECD">
        <w:rPr>
          <w:rFonts w:ascii="Arial" w:hAnsi="Arial"/>
        </w:rPr>
        <w:t xml:space="preserve">Die vertraglich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w:t>
      </w:r>
      <w:r w:rsidR="00E82CE9">
        <w:rPr>
          <w:rFonts w:ascii="Arial" w:hAnsi="Arial"/>
        </w:rPr>
        <w:t xml:space="preserve">schriftlichen </w:t>
      </w:r>
      <w:r w:rsidR="00CD0ECD" w:rsidRPr="00CD0ECD">
        <w:rPr>
          <w:rFonts w:ascii="Arial" w:hAnsi="Arial"/>
        </w:rPr>
        <w:t xml:space="preserve">Zustimmung des </w:t>
      </w:r>
      <w:r w:rsidR="00BE4203">
        <w:rPr>
          <w:rFonts w:ascii="Arial" w:hAnsi="Arial"/>
        </w:rPr>
        <w:t>Auftraggebers</w:t>
      </w:r>
      <w:r w:rsidR="00CD0ECD" w:rsidRPr="00CD0ECD">
        <w:rPr>
          <w:rFonts w:ascii="Arial" w:hAnsi="Arial"/>
        </w:rPr>
        <w:t xml:space="preserve"> und darf nur erfolgen, wenn die besonderen Voraussetzungen der Art. 44 ff. DSGVO erfüllt sind (z.B. Angemessenheitsbeschluss der Kommission, Standarddatenschutzklauseln, genehmigte Verhaltensregeln)</w:t>
      </w:r>
      <w:r w:rsidR="00E82CE9">
        <w:rPr>
          <w:rFonts w:ascii="Arial" w:hAnsi="Arial"/>
        </w:rPr>
        <w:t>.</w:t>
      </w:r>
    </w:p>
    <w:p w14:paraId="232A8367" w14:textId="77777777" w:rsidR="00F06847" w:rsidRPr="00F06847" w:rsidRDefault="00F06847" w:rsidP="00F06847">
      <w:pPr>
        <w:spacing w:line="293" w:lineRule="auto"/>
        <w:ind w:left="3"/>
        <w:rPr>
          <w:rFonts w:ascii="Arial" w:hAnsi="Arial"/>
          <w:sz w:val="26"/>
          <w:szCs w:val="26"/>
        </w:rPr>
      </w:pPr>
    </w:p>
    <w:p w14:paraId="30FFCD00" w14:textId="77777777" w:rsidR="00BE4203" w:rsidRDefault="00E82CE9" w:rsidP="00775695">
      <w:pPr>
        <w:spacing w:line="293" w:lineRule="auto"/>
        <w:ind w:left="426" w:hanging="426"/>
        <w:rPr>
          <w:rFonts w:ascii="Arial" w:hAnsi="Arial"/>
        </w:rPr>
      </w:pPr>
      <w:r>
        <w:rPr>
          <w:rFonts w:ascii="Arial" w:hAnsi="Arial"/>
        </w:rPr>
        <w:t xml:space="preserve">(4) </w:t>
      </w:r>
      <w:r w:rsidR="00775695">
        <w:rPr>
          <w:rFonts w:ascii="Arial" w:hAnsi="Arial"/>
        </w:rPr>
        <w:tab/>
      </w:r>
      <w:r w:rsidRPr="00E82CE9">
        <w:rPr>
          <w:rFonts w:ascii="Arial" w:hAnsi="Arial"/>
        </w:rPr>
        <w:t>Dauer des Auftrags</w:t>
      </w:r>
    </w:p>
    <w:p w14:paraId="606856E2" w14:textId="77777777" w:rsidR="00775695" w:rsidRPr="00775695" w:rsidRDefault="00775695" w:rsidP="00BE4203">
      <w:pPr>
        <w:spacing w:line="293" w:lineRule="auto"/>
        <w:ind w:left="6"/>
        <w:rPr>
          <w:rFonts w:ascii="Arial" w:hAnsi="Arial"/>
          <w:sz w:val="8"/>
          <w:szCs w:val="8"/>
        </w:rPr>
      </w:pPr>
    </w:p>
    <w:p w14:paraId="1DDA0CCC" w14:textId="3FD81585" w:rsidR="00BE4203" w:rsidRPr="008E694A" w:rsidRDefault="00F06847" w:rsidP="008E694A">
      <w:pPr>
        <w:pStyle w:val="Listenabsatz"/>
        <w:numPr>
          <w:ilvl w:val="0"/>
          <w:numId w:val="25"/>
        </w:numPr>
        <w:spacing w:line="293" w:lineRule="auto"/>
        <w:jc w:val="both"/>
        <w:rPr>
          <w:rFonts w:ascii="Arial" w:hAnsi="Arial"/>
        </w:rPr>
      </w:pPr>
      <w:r w:rsidRPr="008E694A">
        <w:rPr>
          <w:rFonts w:ascii="Arial" w:hAnsi="Arial"/>
        </w:rPr>
        <w:t xml:space="preserve">Dieser </w:t>
      </w:r>
      <w:r w:rsidR="00E82CE9" w:rsidRPr="008E694A">
        <w:rPr>
          <w:rFonts w:ascii="Arial" w:hAnsi="Arial"/>
        </w:rPr>
        <w:t xml:space="preserve">Vertrag beginnt mit dem </w:t>
      </w:r>
      <w:r w:rsidRPr="008E694A">
        <w:rPr>
          <w:rFonts w:ascii="Arial" w:hAnsi="Arial"/>
        </w:rPr>
        <w:t>wirksam werden des</w:t>
      </w:r>
      <w:r w:rsidR="00BE4203" w:rsidRPr="008E694A">
        <w:rPr>
          <w:rFonts w:ascii="Arial" w:hAnsi="Arial"/>
        </w:rPr>
        <w:t xml:space="preserve"> eigentlichen</w:t>
      </w:r>
      <w:r w:rsidRPr="008E694A">
        <w:rPr>
          <w:rFonts w:ascii="Arial" w:hAnsi="Arial"/>
        </w:rPr>
        <w:t xml:space="preserve"> </w:t>
      </w:r>
      <w:r w:rsidR="00E82CE9" w:rsidRPr="008E694A">
        <w:rPr>
          <w:rFonts w:ascii="Arial" w:hAnsi="Arial"/>
        </w:rPr>
        <w:t>Nutzungsvertrag</w:t>
      </w:r>
      <w:r w:rsidRPr="008E694A">
        <w:rPr>
          <w:rFonts w:ascii="Arial" w:hAnsi="Arial"/>
        </w:rPr>
        <w:t>es</w:t>
      </w:r>
      <w:r w:rsidR="00E82CE9" w:rsidRPr="008E694A">
        <w:rPr>
          <w:rFonts w:ascii="Arial" w:hAnsi="Arial"/>
        </w:rPr>
        <w:t>, den</w:t>
      </w:r>
      <w:r w:rsidR="005C5948">
        <w:rPr>
          <w:rFonts w:ascii="Arial" w:hAnsi="Arial"/>
        </w:rPr>
        <w:t xml:space="preserve"> </w:t>
      </w:r>
      <w:r w:rsidR="00E82CE9" w:rsidRPr="008E694A">
        <w:rPr>
          <w:rFonts w:ascii="Arial" w:hAnsi="Arial"/>
        </w:rPr>
        <w:t>Auftraggeber und Auftragnehmer über die Nutzung der Lernplattform bettermarks schließen.</w:t>
      </w:r>
    </w:p>
    <w:p w14:paraId="5129A8C7" w14:textId="77777777" w:rsidR="008261B0" w:rsidRPr="008E694A" w:rsidRDefault="008261B0" w:rsidP="008E694A">
      <w:pPr>
        <w:spacing w:line="293" w:lineRule="auto"/>
        <w:ind w:left="709" w:hanging="425"/>
        <w:jc w:val="both"/>
        <w:rPr>
          <w:rFonts w:ascii="Arial" w:hAnsi="Arial"/>
          <w:szCs w:val="8"/>
        </w:rPr>
      </w:pPr>
    </w:p>
    <w:p w14:paraId="463CBCC0" w14:textId="5FBE63FC" w:rsidR="00775695" w:rsidRDefault="00775695" w:rsidP="008E694A">
      <w:pPr>
        <w:spacing w:line="293" w:lineRule="auto"/>
        <w:ind w:left="709" w:hanging="283"/>
        <w:jc w:val="both"/>
        <w:rPr>
          <w:rFonts w:ascii="Arial" w:hAnsi="Arial"/>
        </w:rPr>
      </w:pPr>
      <w:r>
        <w:rPr>
          <w:rFonts w:ascii="Arial" w:hAnsi="Arial"/>
        </w:rPr>
        <w:t>2.</w:t>
      </w:r>
      <w:r w:rsidR="005C5948">
        <w:rPr>
          <w:rFonts w:ascii="Arial" w:hAnsi="Arial"/>
        </w:rPr>
        <w:tab/>
      </w:r>
      <w:r w:rsidR="00F06847">
        <w:rPr>
          <w:rFonts w:ascii="Arial" w:hAnsi="Arial"/>
        </w:rPr>
        <w:t xml:space="preserve">Dieser </w:t>
      </w:r>
      <w:r w:rsidR="00F06847" w:rsidRPr="00E82CE9">
        <w:rPr>
          <w:rFonts w:ascii="Arial" w:hAnsi="Arial"/>
        </w:rPr>
        <w:t xml:space="preserve">Vertrag </w:t>
      </w:r>
      <w:r w:rsidR="00F06847">
        <w:rPr>
          <w:rFonts w:ascii="Arial" w:hAnsi="Arial"/>
        </w:rPr>
        <w:t xml:space="preserve">endet mit dem Datum, zu dem der Nutzungsvertrag ausläuft bzw. </w:t>
      </w:r>
      <w:r w:rsidR="00BE4203">
        <w:rPr>
          <w:rFonts w:ascii="Arial" w:hAnsi="Arial"/>
        </w:rPr>
        <w:t>nicht verlängert wird.</w:t>
      </w:r>
    </w:p>
    <w:p w14:paraId="2321DF27" w14:textId="77777777" w:rsidR="00775695" w:rsidRPr="008E694A" w:rsidRDefault="00775695" w:rsidP="008E694A">
      <w:pPr>
        <w:spacing w:line="293" w:lineRule="auto"/>
        <w:ind w:left="709" w:hanging="283"/>
        <w:jc w:val="both"/>
        <w:rPr>
          <w:rFonts w:ascii="Arial" w:hAnsi="Arial"/>
        </w:rPr>
      </w:pPr>
    </w:p>
    <w:p w14:paraId="657AA6FE" w14:textId="19D51AD4" w:rsidR="00F06847" w:rsidRDefault="00775695" w:rsidP="008E694A">
      <w:pPr>
        <w:spacing w:line="293" w:lineRule="auto"/>
        <w:ind w:left="709" w:hanging="283"/>
        <w:jc w:val="both"/>
        <w:rPr>
          <w:rFonts w:ascii="Arial" w:hAnsi="Arial"/>
        </w:rPr>
      </w:pPr>
      <w:r>
        <w:rPr>
          <w:rFonts w:ascii="Arial" w:hAnsi="Arial"/>
        </w:rPr>
        <w:t>3.</w:t>
      </w:r>
      <w:r w:rsidR="005C5948">
        <w:rPr>
          <w:rFonts w:ascii="Arial" w:hAnsi="Arial"/>
        </w:rPr>
        <w:tab/>
      </w:r>
      <w:r w:rsidR="00F06847" w:rsidRPr="00F06847">
        <w:rPr>
          <w:rFonts w:ascii="Arial" w:hAnsi="Arial"/>
        </w:rPr>
        <w:t xml:space="preserve">Der </w:t>
      </w:r>
      <w:r w:rsidR="00F06847">
        <w:rPr>
          <w:rFonts w:ascii="Arial" w:hAnsi="Arial"/>
        </w:rPr>
        <w:t>Auftraggeber</w:t>
      </w:r>
      <w:r w:rsidR="00F06847" w:rsidRPr="00F06847">
        <w:rPr>
          <w:rFonts w:ascii="Arial" w:hAnsi="Arial"/>
        </w:rPr>
        <w:t xml:space="preserve"> kann </w:t>
      </w:r>
      <w:r w:rsidR="00F06847">
        <w:rPr>
          <w:rFonts w:ascii="Arial" w:hAnsi="Arial"/>
        </w:rPr>
        <w:t xml:space="preserve">diesen </w:t>
      </w:r>
      <w:r w:rsidR="00BE4203">
        <w:rPr>
          <w:rFonts w:ascii="Arial" w:hAnsi="Arial"/>
        </w:rPr>
        <w:t xml:space="preserve">Vertrag </w:t>
      </w:r>
      <w:r w:rsidR="00F06847">
        <w:rPr>
          <w:rFonts w:ascii="Arial" w:hAnsi="Arial"/>
        </w:rPr>
        <w:t xml:space="preserve">und den Nutzungsvertrag </w:t>
      </w:r>
      <w:r w:rsidR="00F06847" w:rsidRPr="00F06847">
        <w:rPr>
          <w:rFonts w:ascii="Arial" w:hAnsi="Arial"/>
        </w:rPr>
        <w:t xml:space="preserve">jederzeit </w:t>
      </w:r>
      <w:r w:rsidR="00F06847">
        <w:rPr>
          <w:rFonts w:ascii="Arial" w:hAnsi="Arial"/>
        </w:rPr>
        <w:t xml:space="preserve">und </w:t>
      </w:r>
      <w:r w:rsidR="00F06847" w:rsidRPr="00F06847">
        <w:rPr>
          <w:rFonts w:ascii="Arial" w:hAnsi="Arial"/>
        </w:rPr>
        <w:t xml:space="preserve">ohne Einhaltung einer Frist kündigen, wenn ein schwerwiegender Verstoß des </w:t>
      </w:r>
      <w:r w:rsidR="00F06847">
        <w:rPr>
          <w:rFonts w:ascii="Arial" w:hAnsi="Arial"/>
        </w:rPr>
        <w:t>Auftragnehmers</w:t>
      </w:r>
      <w:r w:rsidR="00F06847" w:rsidRPr="00F06847">
        <w:rPr>
          <w:rFonts w:ascii="Arial" w:hAnsi="Arial"/>
        </w:rPr>
        <w:t xml:space="preserve"> gegen Datenschutzvorschriften oder die Bestimmungen dieses Vertrages vorliegt, der </w:t>
      </w:r>
      <w:r w:rsidR="00F06847">
        <w:rPr>
          <w:rFonts w:ascii="Arial" w:hAnsi="Arial"/>
        </w:rPr>
        <w:t>Auftragnehmer</w:t>
      </w:r>
      <w:r w:rsidR="00F06847" w:rsidRPr="00F06847">
        <w:rPr>
          <w:rFonts w:ascii="Arial" w:hAnsi="Arial"/>
        </w:rPr>
        <w:t xml:space="preserve"> eine Weisung des </w:t>
      </w:r>
      <w:r w:rsidR="00BE4203">
        <w:rPr>
          <w:rFonts w:ascii="Arial" w:hAnsi="Arial"/>
        </w:rPr>
        <w:t>Auftraggebers</w:t>
      </w:r>
      <w:r w:rsidR="00F06847" w:rsidRPr="00F06847">
        <w:rPr>
          <w:rFonts w:ascii="Arial" w:hAnsi="Arial"/>
        </w:rPr>
        <w:t xml:space="preserve"> nicht ausführen kann oder will oder der </w:t>
      </w:r>
      <w:r w:rsidR="00F06847">
        <w:rPr>
          <w:rFonts w:ascii="Arial" w:hAnsi="Arial"/>
        </w:rPr>
        <w:t>Auftragnehmer</w:t>
      </w:r>
      <w:r w:rsidR="00F06847" w:rsidRPr="00F06847">
        <w:rPr>
          <w:rFonts w:ascii="Arial" w:hAnsi="Arial"/>
        </w:rPr>
        <w:t xml:space="preserve"> Kontrollrechte des </w:t>
      </w:r>
      <w:r w:rsidR="00BE4203">
        <w:rPr>
          <w:rFonts w:ascii="Arial" w:hAnsi="Arial"/>
        </w:rPr>
        <w:t>Auftraggebers</w:t>
      </w:r>
      <w:r w:rsidR="00BE4203" w:rsidRPr="00F06847">
        <w:rPr>
          <w:rFonts w:ascii="Arial" w:hAnsi="Arial"/>
        </w:rPr>
        <w:t xml:space="preserve"> </w:t>
      </w:r>
      <w:r w:rsidR="00F06847" w:rsidRPr="00F06847">
        <w:rPr>
          <w:rFonts w:ascii="Arial" w:hAnsi="Arial"/>
        </w:rPr>
        <w:t>vertragswidrig verweigert. Insbesondere die Nichteinhaltung der in diesem Vertrag vereinbarten und aus Art. 28 DSGVO abgeleiteten Pflichten stellt einen schweren Verstoß dar</w:t>
      </w:r>
      <w:r w:rsidR="00F06847">
        <w:rPr>
          <w:rFonts w:ascii="Arial" w:hAnsi="Arial"/>
        </w:rPr>
        <w:t>.</w:t>
      </w:r>
    </w:p>
    <w:p w14:paraId="2D655795" w14:textId="77777777" w:rsidR="00775695" w:rsidRDefault="00775695" w:rsidP="00775695">
      <w:pPr>
        <w:spacing w:line="337" w:lineRule="exact"/>
        <w:ind w:left="165"/>
        <w:rPr>
          <w:rFonts w:ascii="Arial" w:hAnsi="Arial"/>
          <w:b/>
        </w:rPr>
      </w:pPr>
      <w:r>
        <w:rPr>
          <w:rFonts w:ascii="Arial" w:hAnsi="Arial"/>
          <w:b/>
        </w:rPr>
        <w:br w:type="page"/>
      </w:r>
      <w:r w:rsidRPr="001B536B">
        <w:rPr>
          <w:rFonts w:ascii="Arial" w:hAnsi="Arial"/>
          <w:b/>
        </w:rPr>
        <w:lastRenderedPageBreak/>
        <w:t xml:space="preserve">§ </w:t>
      </w:r>
      <w:r>
        <w:rPr>
          <w:rFonts w:ascii="Arial" w:hAnsi="Arial"/>
          <w:b/>
        </w:rPr>
        <w:t xml:space="preserve">2 </w:t>
      </w:r>
      <w:r w:rsidRPr="00775695">
        <w:rPr>
          <w:rFonts w:ascii="Arial" w:hAnsi="Arial"/>
          <w:b/>
        </w:rPr>
        <w:t xml:space="preserve">Art und Zweck der Verarbeitung, Art der personenbezogenen Daten sowie Kategorien </w:t>
      </w:r>
      <w:r>
        <w:rPr>
          <w:rFonts w:ascii="Arial" w:hAnsi="Arial"/>
          <w:b/>
        </w:rPr>
        <w:t xml:space="preserve">  </w:t>
      </w:r>
    </w:p>
    <w:p w14:paraId="23DDCBE4" w14:textId="77777777" w:rsidR="00775695" w:rsidRDefault="00775695" w:rsidP="00775695">
      <w:pPr>
        <w:spacing w:line="337" w:lineRule="exact"/>
        <w:ind w:left="165" w:firstLine="195"/>
        <w:rPr>
          <w:rFonts w:ascii="Arial" w:hAnsi="Arial"/>
          <w:b/>
        </w:rPr>
      </w:pPr>
      <w:r>
        <w:rPr>
          <w:rFonts w:ascii="Arial" w:hAnsi="Arial"/>
          <w:b/>
        </w:rPr>
        <w:t xml:space="preserve">   </w:t>
      </w:r>
      <w:r w:rsidRPr="00775695">
        <w:rPr>
          <w:rFonts w:ascii="Arial" w:hAnsi="Arial"/>
          <w:b/>
        </w:rPr>
        <w:t xml:space="preserve">betroffener Personen </w:t>
      </w:r>
    </w:p>
    <w:p w14:paraId="0EE3BEBA" w14:textId="77777777" w:rsidR="00F06847" w:rsidRPr="00F06847" w:rsidRDefault="00F06847" w:rsidP="00775695">
      <w:pPr>
        <w:spacing w:line="337" w:lineRule="exact"/>
        <w:rPr>
          <w:rFonts w:ascii="Arial" w:hAnsi="Arial"/>
        </w:rPr>
      </w:pPr>
      <w:r w:rsidRPr="00F06847">
        <w:rPr>
          <w:rFonts w:ascii="Arial" w:hAnsi="Arial"/>
        </w:rPr>
        <w:t xml:space="preserve">   </w:t>
      </w:r>
    </w:p>
    <w:p w14:paraId="52189154" w14:textId="1F72EB65" w:rsidR="005B45E2" w:rsidRPr="005B45E2" w:rsidRDefault="005B45E2" w:rsidP="005B45E2">
      <w:pPr>
        <w:spacing w:line="288" w:lineRule="auto"/>
        <w:ind w:left="360"/>
        <w:jc w:val="both"/>
        <w:rPr>
          <w:rFonts w:ascii="Arial" w:hAnsi="Arial"/>
        </w:rPr>
      </w:pPr>
      <w:r>
        <w:rPr>
          <w:rFonts w:ascii="Arial" w:hAnsi="Arial"/>
        </w:rPr>
        <w:t xml:space="preserve">Die Lernplattform </w:t>
      </w:r>
      <w:r w:rsidRPr="005B45E2">
        <w:rPr>
          <w:rFonts w:ascii="Arial" w:hAnsi="Arial"/>
        </w:rPr>
        <w:t xml:space="preserve">bettermarks </w:t>
      </w:r>
      <w:r>
        <w:rPr>
          <w:rFonts w:ascii="Arial" w:hAnsi="Arial"/>
        </w:rPr>
        <w:t xml:space="preserve">unterstützt </w:t>
      </w:r>
      <w:r w:rsidRPr="005B45E2">
        <w:rPr>
          <w:rFonts w:ascii="Arial" w:hAnsi="Arial"/>
        </w:rPr>
        <w:t>Lehrer</w:t>
      </w:r>
      <w:r>
        <w:rPr>
          <w:rFonts w:ascii="Arial" w:hAnsi="Arial"/>
        </w:rPr>
        <w:t>innen und Lehrer</w:t>
      </w:r>
      <w:r w:rsidRPr="005B45E2">
        <w:rPr>
          <w:rFonts w:ascii="Arial" w:hAnsi="Arial"/>
        </w:rPr>
        <w:t xml:space="preserve"> beim Mathematikunterricht. Es ist ein vollständig digita</w:t>
      </w:r>
      <w:r>
        <w:rPr>
          <w:rFonts w:ascii="Arial" w:hAnsi="Arial"/>
        </w:rPr>
        <w:t>les adaptives Online-Lernsystem</w:t>
      </w:r>
      <w:r w:rsidRPr="005B45E2">
        <w:rPr>
          <w:rFonts w:ascii="Arial" w:hAnsi="Arial"/>
        </w:rPr>
        <w:t xml:space="preserve">. Es zielt auf den individuellen Lernprozess </w:t>
      </w:r>
      <w:r>
        <w:rPr>
          <w:rFonts w:ascii="Arial" w:hAnsi="Arial"/>
        </w:rPr>
        <w:t xml:space="preserve">der Schülerinnen und Schüler </w:t>
      </w:r>
      <w:r w:rsidRPr="005B45E2">
        <w:rPr>
          <w:rFonts w:ascii="Arial" w:hAnsi="Arial"/>
        </w:rPr>
        <w:t xml:space="preserve">ab und bietet intelligente </w:t>
      </w:r>
      <w:r>
        <w:rPr>
          <w:rFonts w:ascii="Arial" w:hAnsi="Arial"/>
        </w:rPr>
        <w:t>Rückmeldungen, E</w:t>
      </w:r>
      <w:r w:rsidRPr="005B45E2">
        <w:rPr>
          <w:rFonts w:ascii="Arial" w:hAnsi="Arial"/>
        </w:rPr>
        <w:t>rkennung systematischer Fehler und verschiedene Arten von Übungen.</w:t>
      </w:r>
    </w:p>
    <w:p w14:paraId="138C205B" w14:textId="77777777" w:rsidR="005B45E2" w:rsidRPr="005B45E2" w:rsidRDefault="005B45E2" w:rsidP="005B45E2">
      <w:pPr>
        <w:spacing w:line="288" w:lineRule="auto"/>
        <w:jc w:val="both"/>
        <w:rPr>
          <w:rFonts w:ascii="Arial" w:hAnsi="Arial"/>
        </w:rPr>
      </w:pPr>
    </w:p>
    <w:p w14:paraId="01C1F890" w14:textId="78B1BCC8" w:rsidR="005B45E2" w:rsidRDefault="005B45E2" w:rsidP="005B45E2">
      <w:pPr>
        <w:numPr>
          <w:ilvl w:val="0"/>
          <w:numId w:val="14"/>
        </w:numPr>
        <w:spacing w:line="288" w:lineRule="auto"/>
        <w:jc w:val="both"/>
        <w:rPr>
          <w:rFonts w:ascii="Arial" w:hAnsi="Arial"/>
        </w:rPr>
      </w:pPr>
      <w:r>
        <w:rPr>
          <w:rFonts w:ascii="Arial" w:hAnsi="Arial"/>
        </w:rPr>
        <w:t xml:space="preserve">Lehrerinnen und Lehrer können </w:t>
      </w:r>
      <w:r w:rsidRPr="005B45E2">
        <w:rPr>
          <w:rFonts w:ascii="Arial" w:hAnsi="Arial"/>
        </w:rPr>
        <w:t xml:space="preserve">einer Klasse oder einzelnen Schülern Übungsserien zuweisen. Diese Serien können während des Unterrichts in der Schule oder als Hausaufgabe gelöst werden. Es gibt vordefinierte Übungsserien, die in Büchern organisiert sind, </w:t>
      </w:r>
      <w:r>
        <w:rPr>
          <w:rFonts w:ascii="Arial" w:hAnsi="Arial"/>
        </w:rPr>
        <w:t xml:space="preserve">es ist aber auch möglich, </w:t>
      </w:r>
      <w:r w:rsidRPr="005B45E2">
        <w:rPr>
          <w:rFonts w:ascii="Arial" w:hAnsi="Arial"/>
        </w:rPr>
        <w:t xml:space="preserve">eigene Übungsserien </w:t>
      </w:r>
      <w:r>
        <w:rPr>
          <w:rFonts w:ascii="Arial" w:hAnsi="Arial"/>
        </w:rPr>
        <w:t xml:space="preserve">zu </w:t>
      </w:r>
      <w:r w:rsidRPr="005B45E2">
        <w:rPr>
          <w:rFonts w:ascii="Arial" w:hAnsi="Arial"/>
        </w:rPr>
        <w:t>erstellen, die aus mehr als 100.000 auf der Plattform verfügbaren Übungen aus</w:t>
      </w:r>
      <w:r>
        <w:rPr>
          <w:rFonts w:ascii="Arial" w:hAnsi="Arial"/>
        </w:rPr>
        <w:t xml:space="preserve">gewählt werden können. Die Lehrerinnen und Lehrer </w:t>
      </w:r>
      <w:r w:rsidRPr="005B45E2">
        <w:rPr>
          <w:rFonts w:ascii="Arial" w:hAnsi="Arial"/>
        </w:rPr>
        <w:t xml:space="preserve">können </w:t>
      </w:r>
      <w:r>
        <w:rPr>
          <w:rFonts w:ascii="Arial" w:hAnsi="Arial"/>
        </w:rPr>
        <w:t>den individuellen F</w:t>
      </w:r>
      <w:r w:rsidRPr="005B45E2">
        <w:rPr>
          <w:rFonts w:ascii="Arial" w:hAnsi="Arial"/>
        </w:rPr>
        <w:t xml:space="preserve">ortschritt </w:t>
      </w:r>
      <w:r>
        <w:rPr>
          <w:rFonts w:ascii="Arial" w:hAnsi="Arial"/>
        </w:rPr>
        <w:t xml:space="preserve">aller Schülerinnen und Schüler </w:t>
      </w:r>
      <w:r w:rsidRPr="005B45E2">
        <w:rPr>
          <w:rFonts w:ascii="Arial" w:hAnsi="Arial"/>
        </w:rPr>
        <w:t>im Detail verfolgen</w:t>
      </w:r>
      <w:r>
        <w:rPr>
          <w:rFonts w:ascii="Arial" w:hAnsi="Arial"/>
        </w:rPr>
        <w:t xml:space="preserve"> – hierfür werden Auswertungen und Berichte </w:t>
      </w:r>
      <w:r w:rsidR="00447314">
        <w:rPr>
          <w:rFonts w:ascii="Arial" w:hAnsi="Arial"/>
        </w:rPr>
        <w:t>bereitgestellt</w:t>
      </w:r>
      <w:r>
        <w:rPr>
          <w:rFonts w:ascii="Arial" w:hAnsi="Arial"/>
        </w:rPr>
        <w:t xml:space="preserve"> – es ist aber auch möglich, die tatsächlich eingegebenen Lösungen einzusehen.</w:t>
      </w:r>
    </w:p>
    <w:p w14:paraId="096953F4" w14:textId="77777777" w:rsidR="005B45E2" w:rsidRDefault="005B45E2" w:rsidP="005B45E2">
      <w:pPr>
        <w:spacing w:line="288" w:lineRule="auto"/>
        <w:ind w:left="720"/>
        <w:jc w:val="both"/>
        <w:rPr>
          <w:rFonts w:ascii="Arial" w:hAnsi="Arial"/>
        </w:rPr>
      </w:pPr>
    </w:p>
    <w:p w14:paraId="28C66E7E" w14:textId="77777777" w:rsidR="00F06847" w:rsidRDefault="005B45E2" w:rsidP="005B45E2">
      <w:pPr>
        <w:numPr>
          <w:ilvl w:val="0"/>
          <w:numId w:val="14"/>
        </w:numPr>
        <w:spacing w:line="288" w:lineRule="auto"/>
        <w:jc w:val="both"/>
        <w:rPr>
          <w:rFonts w:ascii="Arial" w:hAnsi="Arial"/>
        </w:rPr>
      </w:pPr>
      <w:r w:rsidRPr="005B45E2">
        <w:rPr>
          <w:rFonts w:ascii="Arial" w:hAnsi="Arial"/>
        </w:rPr>
        <w:t>Die Schüler</w:t>
      </w:r>
      <w:r>
        <w:rPr>
          <w:rFonts w:ascii="Arial" w:hAnsi="Arial"/>
        </w:rPr>
        <w:t xml:space="preserve">innen und Schüler </w:t>
      </w:r>
      <w:r w:rsidRPr="005B45E2">
        <w:rPr>
          <w:rFonts w:ascii="Arial" w:hAnsi="Arial"/>
        </w:rPr>
        <w:t xml:space="preserve">können Übungsserien, die ihnen zugewiesen wurden, lösen. Dies kann in der Schule oder zu Hause passieren. Da es sich bei bettermarks um eine SaaS-Lösung (Software-as-a-Service) handelt, können Schülerinnen und Schüler in der Schule eine Übungsserie auf einem Computer starten und zuhause auf einem privaten Gerät weitermachen. Die Schüler können auch </w:t>
      </w:r>
      <w:r>
        <w:rPr>
          <w:rFonts w:ascii="Arial" w:hAnsi="Arial"/>
        </w:rPr>
        <w:t xml:space="preserve">selbständig </w:t>
      </w:r>
      <w:r w:rsidRPr="005B45E2">
        <w:rPr>
          <w:rFonts w:ascii="Arial" w:hAnsi="Arial"/>
        </w:rPr>
        <w:t xml:space="preserve">aus allen vordefinierten Übungsreihen, die in Büchern organisiert sind, wählen </w:t>
      </w:r>
      <w:r>
        <w:rPr>
          <w:rFonts w:ascii="Arial" w:hAnsi="Arial"/>
        </w:rPr>
        <w:t xml:space="preserve">und rechnen. Schülerinnen und Schüler werden beim Lernen mit bettermarks bei jeder Eingabe fortlaufend </w:t>
      </w:r>
      <w:r w:rsidRPr="005B45E2">
        <w:rPr>
          <w:rFonts w:ascii="Arial" w:hAnsi="Arial"/>
        </w:rPr>
        <w:t>mit didaktischen Tipps, Tipps und Lösungen unterstützt.</w:t>
      </w:r>
      <w:r w:rsidR="00F06847" w:rsidRPr="005B45E2">
        <w:rPr>
          <w:rFonts w:ascii="Arial" w:hAnsi="Arial"/>
        </w:rPr>
        <w:t xml:space="preserve">     </w:t>
      </w:r>
    </w:p>
    <w:p w14:paraId="5F89A0BE" w14:textId="77777777" w:rsidR="005B45E2" w:rsidRDefault="005B45E2" w:rsidP="005B45E2">
      <w:pPr>
        <w:pStyle w:val="Listenabsatz"/>
        <w:rPr>
          <w:rFonts w:ascii="Arial" w:hAnsi="Arial"/>
        </w:rPr>
      </w:pPr>
    </w:p>
    <w:p w14:paraId="3DE886D5" w14:textId="77777777" w:rsidR="00337F8A" w:rsidRDefault="00337F8A" w:rsidP="005B45E2">
      <w:pPr>
        <w:pStyle w:val="Listenabsatz"/>
        <w:rPr>
          <w:rFonts w:ascii="Arial" w:hAnsi="Arial"/>
        </w:rPr>
      </w:pPr>
    </w:p>
    <w:p w14:paraId="1C896775" w14:textId="77777777" w:rsidR="00337F8A" w:rsidRDefault="005B45E2" w:rsidP="005B45E2">
      <w:pPr>
        <w:spacing w:line="288" w:lineRule="auto"/>
        <w:jc w:val="both"/>
        <w:rPr>
          <w:rFonts w:ascii="Arial" w:hAnsi="Arial"/>
        </w:rPr>
      </w:pPr>
      <w:r>
        <w:rPr>
          <w:rFonts w:ascii="Arial" w:hAnsi="Arial"/>
        </w:rPr>
        <w:t>(</w:t>
      </w:r>
      <w:r w:rsidR="00337F8A">
        <w:rPr>
          <w:rFonts w:ascii="Arial" w:hAnsi="Arial"/>
        </w:rPr>
        <w:t>1</w:t>
      </w:r>
      <w:r>
        <w:rPr>
          <w:rFonts w:ascii="Arial" w:hAnsi="Arial"/>
        </w:rPr>
        <w:t xml:space="preserve">) </w:t>
      </w:r>
      <w:r w:rsidRPr="005B45E2">
        <w:rPr>
          <w:rFonts w:ascii="Arial" w:hAnsi="Arial"/>
        </w:rPr>
        <w:t>Kategorien betroffene</w:t>
      </w:r>
      <w:r>
        <w:rPr>
          <w:rFonts w:ascii="Arial" w:hAnsi="Arial"/>
        </w:rPr>
        <w:t>r</w:t>
      </w:r>
      <w:r w:rsidRPr="005B45E2">
        <w:rPr>
          <w:rFonts w:ascii="Arial" w:hAnsi="Arial"/>
        </w:rPr>
        <w:t xml:space="preserve"> Personen</w:t>
      </w:r>
      <w:r w:rsidR="00337F8A" w:rsidRPr="00337F8A">
        <w:t xml:space="preserve"> </w:t>
      </w:r>
      <w:r w:rsidR="00337F8A">
        <w:rPr>
          <w:rFonts w:ascii="Arial" w:hAnsi="Arial"/>
        </w:rPr>
        <w:t>gemäß d</w:t>
      </w:r>
      <w:r w:rsidR="00337F8A" w:rsidRPr="00337F8A">
        <w:rPr>
          <w:rFonts w:ascii="Arial" w:hAnsi="Arial"/>
        </w:rPr>
        <w:t>er Definition von Art. 4 Nr. 1 DSGVO</w:t>
      </w:r>
    </w:p>
    <w:p w14:paraId="5E52B151" w14:textId="77777777" w:rsidR="00337F8A" w:rsidRDefault="00337F8A" w:rsidP="005B45E2">
      <w:pPr>
        <w:spacing w:line="288" w:lineRule="auto"/>
        <w:jc w:val="both"/>
        <w:rPr>
          <w:rFonts w:ascii="Arial" w:hAnsi="Arial"/>
        </w:rPr>
      </w:pPr>
      <w:r>
        <w:rPr>
          <w:rFonts w:ascii="Arial" w:hAnsi="Arial"/>
        </w:rPr>
        <w:tab/>
      </w:r>
    </w:p>
    <w:p w14:paraId="25696B03" w14:textId="77777777" w:rsidR="00337F8A" w:rsidRDefault="00337F8A" w:rsidP="00337F8A">
      <w:pPr>
        <w:numPr>
          <w:ilvl w:val="0"/>
          <w:numId w:val="16"/>
        </w:numPr>
        <w:spacing w:line="288" w:lineRule="auto"/>
        <w:jc w:val="both"/>
        <w:rPr>
          <w:rFonts w:ascii="Arial" w:hAnsi="Arial"/>
        </w:rPr>
      </w:pPr>
      <w:r>
        <w:rPr>
          <w:rFonts w:ascii="Arial" w:hAnsi="Arial"/>
        </w:rPr>
        <w:t>Lehrerinnen und Lehrer</w:t>
      </w:r>
    </w:p>
    <w:p w14:paraId="583B0BDC" w14:textId="77777777" w:rsidR="00337F8A" w:rsidRDefault="00337F8A" w:rsidP="00337F8A">
      <w:pPr>
        <w:numPr>
          <w:ilvl w:val="0"/>
          <w:numId w:val="16"/>
        </w:numPr>
        <w:spacing w:line="288" w:lineRule="auto"/>
        <w:jc w:val="both"/>
        <w:rPr>
          <w:rFonts w:ascii="Arial" w:hAnsi="Arial"/>
        </w:rPr>
      </w:pPr>
      <w:r>
        <w:rPr>
          <w:rFonts w:ascii="Arial" w:hAnsi="Arial"/>
        </w:rPr>
        <w:t>Schülerinnen und Schüler</w:t>
      </w:r>
    </w:p>
    <w:p w14:paraId="6C42D27B" w14:textId="77777777" w:rsidR="00337F8A" w:rsidRDefault="00337F8A" w:rsidP="005B45E2">
      <w:pPr>
        <w:spacing w:line="288" w:lineRule="auto"/>
        <w:jc w:val="both"/>
        <w:rPr>
          <w:rFonts w:ascii="Arial" w:hAnsi="Arial"/>
        </w:rPr>
      </w:pPr>
    </w:p>
    <w:p w14:paraId="5A91B789" w14:textId="77777777" w:rsidR="00337F8A" w:rsidRDefault="00337F8A" w:rsidP="005B45E2">
      <w:pPr>
        <w:spacing w:line="288" w:lineRule="auto"/>
        <w:jc w:val="both"/>
        <w:rPr>
          <w:rFonts w:ascii="Arial" w:hAnsi="Arial"/>
        </w:rPr>
      </w:pPr>
    </w:p>
    <w:p w14:paraId="233AF08B" w14:textId="77777777" w:rsidR="005B45E2" w:rsidRPr="005B45E2" w:rsidRDefault="005B45E2" w:rsidP="005B45E2">
      <w:pPr>
        <w:spacing w:line="288" w:lineRule="auto"/>
        <w:jc w:val="both"/>
        <w:rPr>
          <w:rFonts w:ascii="Arial" w:hAnsi="Arial"/>
        </w:rPr>
      </w:pPr>
      <w:r w:rsidRPr="005B45E2">
        <w:rPr>
          <w:rFonts w:ascii="Arial" w:hAnsi="Arial"/>
        </w:rPr>
        <w:t xml:space="preserve"> </w:t>
      </w:r>
      <w:r w:rsidR="00337F8A">
        <w:rPr>
          <w:rFonts w:ascii="Arial" w:hAnsi="Arial"/>
        </w:rPr>
        <w:t xml:space="preserve">(2) </w:t>
      </w:r>
      <w:r w:rsidRPr="005B45E2">
        <w:rPr>
          <w:rFonts w:ascii="Arial" w:hAnsi="Arial"/>
        </w:rPr>
        <w:t>Art</w:t>
      </w:r>
      <w:r>
        <w:rPr>
          <w:rFonts w:ascii="Arial" w:hAnsi="Arial"/>
        </w:rPr>
        <w:t xml:space="preserve"> der</w:t>
      </w:r>
      <w:r w:rsidRPr="005B45E2">
        <w:rPr>
          <w:rFonts w:ascii="Arial" w:hAnsi="Arial"/>
        </w:rPr>
        <w:t xml:space="preserve"> personenbezogene</w:t>
      </w:r>
      <w:r w:rsidR="00BE4203">
        <w:rPr>
          <w:rFonts w:ascii="Arial" w:hAnsi="Arial"/>
        </w:rPr>
        <w:t>n</w:t>
      </w:r>
      <w:r w:rsidRPr="005B45E2">
        <w:rPr>
          <w:rFonts w:ascii="Arial" w:hAnsi="Arial"/>
        </w:rPr>
        <w:t xml:space="preserve"> Daten</w:t>
      </w:r>
      <w:r w:rsidR="00337F8A" w:rsidRPr="00337F8A">
        <w:t xml:space="preserve"> </w:t>
      </w:r>
      <w:r w:rsidR="00337F8A">
        <w:rPr>
          <w:rFonts w:ascii="Arial" w:hAnsi="Arial"/>
        </w:rPr>
        <w:t xml:space="preserve">gemäß </w:t>
      </w:r>
      <w:r w:rsidR="00337F8A" w:rsidRPr="00337F8A">
        <w:rPr>
          <w:rFonts w:ascii="Arial" w:hAnsi="Arial"/>
        </w:rPr>
        <w:t>der Definition von Art. 4 Nr. 1 und Nr. 15 DSGVO</w:t>
      </w:r>
    </w:p>
    <w:p w14:paraId="272ABBF2" w14:textId="77777777" w:rsidR="005B45E2" w:rsidRPr="00337F8A" w:rsidRDefault="005B45E2" w:rsidP="005B45E2">
      <w:pPr>
        <w:spacing w:line="288" w:lineRule="auto"/>
        <w:ind w:left="720"/>
        <w:jc w:val="both"/>
        <w:rPr>
          <w:rFonts w:ascii="Arial" w:hAnsi="Arial"/>
          <w:sz w:val="8"/>
          <w:szCs w:val="8"/>
        </w:rPr>
      </w:pPr>
    </w:p>
    <w:p w14:paraId="2D78F647" w14:textId="77777777" w:rsidR="005B45E2" w:rsidRPr="005B45E2" w:rsidRDefault="005B45E2" w:rsidP="005B45E2">
      <w:pPr>
        <w:spacing w:line="288" w:lineRule="auto"/>
        <w:ind w:left="720"/>
        <w:jc w:val="both"/>
        <w:rPr>
          <w:rFonts w:ascii="Arial" w:hAnsi="Arial"/>
        </w:rPr>
      </w:pPr>
      <w:r w:rsidRPr="005B45E2">
        <w:rPr>
          <w:rFonts w:ascii="Arial" w:hAnsi="Arial"/>
        </w:rPr>
        <w:t xml:space="preserve">Für </w:t>
      </w:r>
      <w:r w:rsidR="00337F8A">
        <w:rPr>
          <w:rFonts w:ascii="Arial" w:hAnsi="Arial"/>
        </w:rPr>
        <w:t>Schülerinnen und Schüler</w:t>
      </w:r>
      <w:r w:rsidRPr="005B45E2">
        <w:rPr>
          <w:rFonts w:ascii="Arial" w:hAnsi="Arial"/>
        </w:rPr>
        <w:t xml:space="preserve">: Es ist notwendig, individuelle Benutzerkonten </w:t>
      </w:r>
      <w:r w:rsidR="00337F8A">
        <w:rPr>
          <w:rFonts w:ascii="Arial" w:hAnsi="Arial"/>
        </w:rPr>
        <w:t xml:space="preserve">einzurichten, </w:t>
      </w:r>
      <w:r w:rsidRPr="005B45E2">
        <w:rPr>
          <w:rFonts w:ascii="Arial" w:hAnsi="Arial"/>
        </w:rPr>
        <w:t xml:space="preserve">damit die </w:t>
      </w:r>
      <w:r w:rsidR="00337F8A">
        <w:rPr>
          <w:rFonts w:ascii="Arial" w:hAnsi="Arial"/>
        </w:rPr>
        <w:t xml:space="preserve">Lernenden </w:t>
      </w:r>
      <w:r w:rsidRPr="005B45E2">
        <w:rPr>
          <w:rFonts w:ascii="Arial" w:hAnsi="Arial"/>
        </w:rPr>
        <w:t xml:space="preserve">auf ihre eigenen </w:t>
      </w:r>
      <w:r w:rsidR="00337F8A">
        <w:rPr>
          <w:rFonts w:ascii="Arial" w:hAnsi="Arial"/>
        </w:rPr>
        <w:t xml:space="preserve">Übungs- </w:t>
      </w:r>
      <w:r w:rsidRPr="005B45E2">
        <w:rPr>
          <w:rFonts w:ascii="Arial" w:hAnsi="Arial"/>
        </w:rPr>
        <w:t>und Lernfortschritte zugreifen können.</w:t>
      </w:r>
      <w:r w:rsidR="00337F8A">
        <w:rPr>
          <w:rFonts w:ascii="Arial" w:hAnsi="Arial"/>
        </w:rPr>
        <w:t xml:space="preserve"> Dennoch wird empfohlen, wo auch immer möglich die Grundsätze der Datenminimierung und Datensparsamkeit zu befolgen:</w:t>
      </w:r>
    </w:p>
    <w:p w14:paraId="148CC096" w14:textId="77777777" w:rsidR="005B45E2" w:rsidRPr="00337F8A" w:rsidRDefault="005B45E2" w:rsidP="005B45E2">
      <w:pPr>
        <w:spacing w:line="288" w:lineRule="auto"/>
        <w:ind w:left="720"/>
        <w:jc w:val="both"/>
        <w:rPr>
          <w:rFonts w:ascii="Arial" w:hAnsi="Arial"/>
          <w:sz w:val="8"/>
          <w:szCs w:val="8"/>
        </w:rPr>
      </w:pPr>
    </w:p>
    <w:p w14:paraId="76C4F635" w14:textId="77777777" w:rsidR="005B45E2" w:rsidRPr="005B45E2" w:rsidRDefault="005B45E2" w:rsidP="00337F8A">
      <w:pPr>
        <w:spacing w:line="288" w:lineRule="auto"/>
        <w:ind w:left="1440"/>
        <w:jc w:val="both"/>
        <w:rPr>
          <w:rFonts w:ascii="Arial" w:hAnsi="Arial"/>
        </w:rPr>
      </w:pPr>
      <w:r w:rsidRPr="005B45E2">
        <w:rPr>
          <w:rFonts w:ascii="Arial" w:hAnsi="Arial"/>
        </w:rPr>
        <w:t xml:space="preserve">Für </w:t>
      </w:r>
      <w:r w:rsidR="00337F8A">
        <w:rPr>
          <w:rFonts w:ascii="Arial" w:hAnsi="Arial"/>
        </w:rPr>
        <w:t xml:space="preserve">Schülerbenutzerkonten </w:t>
      </w:r>
      <w:r w:rsidRPr="005B45E2">
        <w:rPr>
          <w:rFonts w:ascii="Arial" w:hAnsi="Arial"/>
        </w:rPr>
        <w:t>werden folgende personenbezogene Daten verarbeitet:</w:t>
      </w:r>
    </w:p>
    <w:p w14:paraId="7D264689" w14:textId="100C027F" w:rsidR="00337F8A" w:rsidRDefault="005B45E2" w:rsidP="00337F8A">
      <w:pPr>
        <w:spacing w:line="288" w:lineRule="auto"/>
        <w:ind w:left="1440"/>
        <w:jc w:val="both"/>
        <w:rPr>
          <w:rFonts w:ascii="Arial" w:hAnsi="Arial"/>
        </w:rPr>
      </w:pPr>
      <w:r w:rsidRPr="005B45E2">
        <w:rPr>
          <w:rFonts w:ascii="Arial" w:hAnsi="Arial"/>
        </w:rPr>
        <w:t>- Ein Benutzername</w:t>
      </w:r>
    </w:p>
    <w:p w14:paraId="020A4482" w14:textId="13B2A884" w:rsidR="00CB7D27" w:rsidRDefault="00CB7D27" w:rsidP="00337F8A">
      <w:pPr>
        <w:spacing w:line="288" w:lineRule="auto"/>
        <w:ind w:left="1440"/>
        <w:jc w:val="both"/>
        <w:rPr>
          <w:rFonts w:ascii="Arial" w:hAnsi="Arial"/>
        </w:rPr>
      </w:pPr>
      <w:r>
        <w:rPr>
          <w:rFonts w:ascii="Arial" w:hAnsi="Arial"/>
        </w:rPr>
        <w:t>- Eine Merkhilfe, um dem Lehrenden die Zuordnung zu erleichtern (optional)</w:t>
      </w:r>
    </w:p>
    <w:p w14:paraId="406CFC91" w14:textId="72AD39E7" w:rsidR="005B45E2" w:rsidRPr="005B45E2" w:rsidRDefault="005B45E2" w:rsidP="00337F8A">
      <w:pPr>
        <w:spacing w:line="288" w:lineRule="auto"/>
        <w:ind w:left="1440"/>
        <w:jc w:val="both"/>
        <w:rPr>
          <w:rFonts w:ascii="Arial" w:hAnsi="Arial"/>
        </w:rPr>
      </w:pPr>
      <w:r w:rsidRPr="005B45E2">
        <w:rPr>
          <w:rFonts w:ascii="Arial" w:hAnsi="Arial"/>
        </w:rPr>
        <w:t>- Ein Passwort</w:t>
      </w:r>
      <w:r w:rsidR="00CB7D27">
        <w:rPr>
          <w:rFonts w:ascii="Arial" w:hAnsi="Arial"/>
        </w:rPr>
        <w:t xml:space="preserve"> (nur, falls kein IDM genutzt wird)</w:t>
      </w:r>
      <w:bookmarkStart w:id="0" w:name="_GoBack"/>
      <w:bookmarkEnd w:id="0"/>
    </w:p>
    <w:p w14:paraId="26F8C8A1" w14:textId="77777777" w:rsidR="00337F8A" w:rsidRPr="005B45E2" w:rsidRDefault="00337F8A" w:rsidP="00337F8A">
      <w:pPr>
        <w:spacing w:line="288" w:lineRule="auto"/>
        <w:ind w:left="1440"/>
        <w:jc w:val="both"/>
        <w:rPr>
          <w:rFonts w:ascii="Arial" w:hAnsi="Arial"/>
        </w:rPr>
      </w:pPr>
    </w:p>
    <w:p w14:paraId="38138E5F" w14:textId="619F81AC" w:rsidR="008E3F03" w:rsidRDefault="005B45E2" w:rsidP="005B45E2">
      <w:pPr>
        <w:spacing w:line="288" w:lineRule="auto"/>
        <w:ind w:left="720"/>
        <w:jc w:val="both"/>
        <w:rPr>
          <w:rFonts w:ascii="Arial" w:hAnsi="Arial"/>
        </w:rPr>
      </w:pPr>
      <w:r w:rsidRPr="005B45E2">
        <w:rPr>
          <w:rFonts w:ascii="Arial" w:hAnsi="Arial"/>
        </w:rPr>
        <w:t>Lehrer</w:t>
      </w:r>
      <w:r w:rsidR="00337F8A">
        <w:rPr>
          <w:rFonts w:ascii="Arial" w:hAnsi="Arial"/>
        </w:rPr>
        <w:t>innen und Lehrer</w:t>
      </w:r>
      <w:r w:rsidRPr="005B45E2">
        <w:rPr>
          <w:rFonts w:ascii="Arial" w:hAnsi="Arial"/>
        </w:rPr>
        <w:t xml:space="preserve"> müssen über individuelle Benutzerkonten verfügen, um ihren </w:t>
      </w:r>
      <w:r w:rsidR="00337F8A">
        <w:rPr>
          <w:rFonts w:ascii="Arial" w:hAnsi="Arial"/>
        </w:rPr>
        <w:t>Schülerinnen und Schülern</w:t>
      </w:r>
      <w:r w:rsidRPr="005B45E2">
        <w:rPr>
          <w:rFonts w:ascii="Arial" w:hAnsi="Arial"/>
        </w:rPr>
        <w:t xml:space="preserve"> Übungsserien zu</w:t>
      </w:r>
      <w:r w:rsidR="00337F8A">
        <w:rPr>
          <w:rFonts w:ascii="Arial" w:hAnsi="Arial"/>
        </w:rPr>
        <w:t>zu</w:t>
      </w:r>
      <w:r w:rsidRPr="005B45E2">
        <w:rPr>
          <w:rFonts w:ascii="Arial" w:hAnsi="Arial"/>
        </w:rPr>
        <w:t xml:space="preserve">weisen und den Lernfortschritt </w:t>
      </w:r>
      <w:r w:rsidR="00337F8A">
        <w:rPr>
          <w:rFonts w:ascii="Arial" w:hAnsi="Arial"/>
        </w:rPr>
        <w:t>im Blick behalten</w:t>
      </w:r>
      <w:r w:rsidRPr="005B45E2">
        <w:rPr>
          <w:rFonts w:ascii="Arial" w:hAnsi="Arial"/>
        </w:rPr>
        <w:t xml:space="preserve"> zu können.</w:t>
      </w:r>
    </w:p>
    <w:p w14:paraId="52F91370" w14:textId="77777777" w:rsidR="00A66C0C" w:rsidRDefault="00A66C0C" w:rsidP="005B45E2">
      <w:pPr>
        <w:spacing w:line="288" w:lineRule="auto"/>
        <w:ind w:left="720"/>
        <w:jc w:val="both"/>
        <w:rPr>
          <w:rFonts w:ascii="Arial" w:hAnsi="Arial"/>
        </w:rPr>
      </w:pPr>
    </w:p>
    <w:p w14:paraId="448B3DC5" w14:textId="6563D63B" w:rsidR="00992A3D" w:rsidRDefault="008E3F03" w:rsidP="005B45E2">
      <w:pPr>
        <w:spacing w:line="288" w:lineRule="auto"/>
        <w:ind w:left="720"/>
        <w:jc w:val="both"/>
        <w:rPr>
          <w:rFonts w:ascii="Arial" w:hAnsi="Arial"/>
        </w:rPr>
      </w:pPr>
      <w:r>
        <w:rPr>
          <w:rFonts w:ascii="Arial" w:hAnsi="Arial"/>
        </w:rPr>
        <w:t xml:space="preserve">Sofern bettermarks an ein vom Verantwortlichen betriebenes Identitätsmanagementsystem (IDM, sog. „ID-Broker“) angebunden wird, </w:t>
      </w:r>
      <w:r w:rsidR="00992A3D">
        <w:rPr>
          <w:rFonts w:ascii="Arial" w:hAnsi="Arial"/>
        </w:rPr>
        <w:t>werden für ein Lehre</w:t>
      </w:r>
      <w:r w:rsidR="00A66C0C">
        <w:rPr>
          <w:rFonts w:ascii="Arial" w:hAnsi="Arial"/>
        </w:rPr>
        <w:t>nden</w:t>
      </w:r>
      <w:r w:rsidR="00992A3D">
        <w:rPr>
          <w:rFonts w:ascii="Arial" w:hAnsi="Arial"/>
        </w:rPr>
        <w:t>konto verarbeitet:</w:t>
      </w:r>
    </w:p>
    <w:p w14:paraId="11A31562" w14:textId="6239CAAC" w:rsidR="00992A3D" w:rsidRDefault="00992A3D" w:rsidP="00992A3D">
      <w:pPr>
        <w:pStyle w:val="Listenabsatz"/>
        <w:numPr>
          <w:ilvl w:val="1"/>
          <w:numId w:val="14"/>
        </w:numPr>
        <w:spacing w:line="288" w:lineRule="auto"/>
        <w:jc w:val="both"/>
        <w:rPr>
          <w:rFonts w:ascii="Arial" w:hAnsi="Arial"/>
        </w:rPr>
      </w:pPr>
      <w:r>
        <w:rPr>
          <w:rFonts w:ascii="Arial" w:hAnsi="Arial"/>
        </w:rPr>
        <w:t>Ein Benutzername</w:t>
      </w:r>
    </w:p>
    <w:p w14:paraId="029D707F" w14:textId="6CF17A4C" w:rsidR="00992A3D" w:rsidRDefault="00992A3D" w:rsidP="00992A3D">
      <w:pPr>
        <w:pStyle w:val="Listenabsatz"/>
        <w:spacing w:line="288" w:lineRule="auto"/>
        <w:ind w:left="1440"/>
        <w:jc w:val="both"/>
        <w:rPr>
          <w:rFonts w:ascii="Arial" w:hAnsi="Arial"/>
        </w:rPr>
      </w:pPr>
    </w:p>
    <w:p w14:paraId="31358D33" w14:textId="7B58C5AA" w:rsidR="005B45E2" w:rsidRPr="005B45E2" w:rsidRDefault="00560D01" w:rsidP="008E694A">
      <w:pPr>
        <w:pStyle w:val="Listenabsatz"/>
        <w:spacing w:line="288" w:lineRule="auto"/>
        <w:ind w:left="720"/>
        <w:jc w:val="both"/>
        <w:rPr>
          <w:rFonts w:ascii="Arial" w:hAnsi="Arial"/>
        </w:rPr>
      </w:pPr>
      <w:r>
        <w:rPr>
          <w:rFonts w:ascii="Arial" w:hAnsi="Arial"/>
        </w:rPr>
        <w:lastRenderedPageBreak/>
        <w:t xml:space="preserve">Beim Einsatz </w:t>
      </w:r>
      <w:r w:rsidRPr="008E694A">
        <w:rPr>
          <w:rFonts w:ascii="Arial" w:hAnsi="Arial"/>
          <w:i/>
          <w:iCs/>
        </w:rPr>
        <w:t>ohne</w:t>
      </w:r>
      <w:r>
        <w:rPr>
          <w:rFonts w:ascii="Arial" w:hAnsi="Arial"/>
        </w:rPr>
        <w:t xml:space="preserve"> IDM </w:t>
      </w:r>
      <w:r w:rsidR="00337F8A">
        <w:rPr>
          <w:rFonts w:ascii="Arial" w:hAnsi="Arial"/>
        </w:rPr>
        <w:t>überprüft bettermarks, ob es sich tatsächlich um eine an einer Bildungseinrichtung beschäftigte Person handelt</w:t>
      </w:r>
      <w:r w:rsidR="00CB2939">
        <w:rPr>
          <w:rFonts w:ascii="Arial" w:hAnsi="Arial"/>
        </w:rPr>
        <w:t xml:space="preserve">. Auch die Möglichkeit zur Kontaktaufnahme mit den Lehrerinnen und Lehrern ist </w:t>
      </w:r>
      <w:r>
        <w:rPr>
          <w:rFonts w:ascii="Arial" w:hAnsi="Arial"/>
        </w:rPr>
        <w:t xml:space="preserve">in diesem Falle </w:t>
      </w:r>
      <w:r w:rsidR="00CB2939">
        <w:rPr>
          <w:rFonts w:ascii="Arial" w:hAnsi="Arial"/>
        </w:rPr>
        <w:t>zum reibungslosen Betrieb</w:t>
      </w:r>
      <w:r w:rsidR="00337F8A">
        <w:rPr>
          <w:rFonts w:ascii="Arial" w:hAnsi="Arial"/>
        </w:rPr>
        <w:t xml:space="preserve"> </w:t>
      </w:r>
      <w:r w:rsidR="00CB2939">
        <w:rPr>
          <w:rFonts w:ascii="Arial" w:hAnsi="Arial"/>
        </w:rPr>
        <w:t>der Lernplattform notwendig.</w:t>
      </w:r>
    </w:p>
    <w:p w14:paraId="010B0AE8" w14:textId="77777777" w:rsidR="00042F58" w:rsidRPr="00CB2939" w:rsidRDefault="00042F58">
      <w:pPr>
        <w:spacing w:line="288" w:lineRule="auto"/>
        <w:ind w:left="720"/>
        <w:jc w:val="both"/>
        <w:rPr>
          <w:rFonts w:ascii="Arial" w:hAnsi="Arial"/>
          <w:sz w:val="8"/>
          <w:szCs w:val="8"/>
        </w:rPr>
      </w:pPr>
    </w:p>
    <w:p w14:paraId="68C34316" w14:textId="01B01725" w:rsidR="00337F8A" w:rsidRPr="00337F8A" w:rsidRDefault="00321822" w:rsidP="008E694A">
      <w:pPr>
        <w:spacing w:line="288" w:lineRule="auto"/>
        <w:ind w:left="720"/>
        <w:jc w:val="both"/>
        <w:rPr>
          <w:rFonts w:ascii="Arial" w:hAnsi="Arial"/>
        </w:rPr>
      </w:pPr>
      <w:r>
        <w:rPr>
          <w:rFonts w:ascii="Arial" w:hAnsi="Arial"/>
        </w:rPr>
        <w:t xml:space="preserve">Daher werden beim Betrieb ohne IDM zusätzlich </w:t>
      </w:r>
      <w:r w:rsidR="00337F8A" w:rsidRPr="00337F8A">
        <w:rPr>
          <w:rFonts w:ascii="Arial" w:hAnsi="Arial"/>
        </w:rPr>
        <w:t>folgende personenbezogene Daten verarbeitet:</w:t>
      </w:r>
    </w:p>
    <w:p w14:paraId="65CAC559" w14:textId="2D78865B" w:rsidR="00CB2939" w:rsidRDefault="00CB2939">
      <w:pPr>
        <w:pStyle w:val="Listenabsatz"/>
        <w:numPr>
          <w:ilvl w:val="1"/>
          <w:numId w:val="14"/>
        </w:numPr>
        <w:spacing w:line="288" w:lineRule="auto"/>
        <w:jc w:val="both"/>
        <w:rPr>
          <w:rFonts w:ascii="Arial" w:hAnsi="Arial"/>
        </w:rPr>
      </w:pPr>
      <w:r w:rsidRPr="008E694A">
        <w:rPr>
          <w:rFonts w:ascii="Arial" w:hAnsi="Arial"/>
        </w:rPr>
        <w:t xml:space="preserve">Nachname </w:t>
      </w:r>
    </w:p>
    <w:p w14:paraId="4B59B66B" w14:textId="4E5F48F0" w:rsidR="00D054A3" w:rsidRDefault="00D054A3" w:rsidP="00D054A3">
      <w:pPr>
        <w:pStyle w:val="Listenabsatz"/>
        <w:numPr>
          <w:ilvl w:val="1"/>
          <w:numId w:val="14"/>
        </w:numPr>
        <w:spacing w:line="288" w:lineRule="auto"/>
        <w:jc w:val="both"/>
        <w:rPr>
          <w:rFonts w:ascii="Arial" w:hAnsi="Arial"/>
        </w:rPr>
      </w:pPr>
      <w:r>
        <w:rPr>
          <w:rFonts w:ascii="Arial" w:hAnsi="Arial"/>
        </w:rPr>
        <w:t xml:space="preserve">Ein </w:t>
      </w:r>
      <w:r w:rsidRPr="002221C1">
        <w:rPr>
          <w:rFonts w:ascii="Arial" w:hAnsi="Arial"/>
        </w:rPr>
        <w:t xml:space="preserve"> </w:t>
      </w:r>
      <w:r w:rsidRPr="005B45E2">
        <w:rPr>
          <w:rFonts w:ascii="Arial" w:hAnsi="Arial"/>
        </w:rPr>
        <w:t>Passwort</w:t>
      </w:r>
    </w:p>
    <w:p w14:paraId="527FA1F5" w14:textId="09FC849E" w:rsidR="00D054A3" w:rsidRDefault="00D054A3" w:rsidP="00D054A3">
      <w:pPr>
        <w:pStyle w:val="Listenabsatz"/>
        <w:numPr>
          <w:ilvl w:val="1"/>
          <w:numId w:val="14"/>
        </w:numPr>
        <w:spacing w:line="288" w:lineRule="auto"/>
        <w:jc w:val="both"/>
        <w:rPr>
          <w:rFonts w:ascii="Arial" w:hAnsi="Arial"/>
        </w:rPr>
      </w:pPr>
      <w:r>
        <w:rPr>
          <w:rFonts w:ascii="Arial" w:hAnsi="Arial"/>
        </w:rPr>
        <w:t xml:space="preserve">Anrede, sofern von der Lehrkraft </w:t>
      </w:r>
      <w:r w:rsidRPr="002221C1">
        <w:rPr>
          <w:rFonts w:ascii="Arial" w:hAnsi="Arial"/>
        </w:rPr>
        <w:t>hinterleg</w:t>
      </w:r>
      <w:r>
        <w:rPr>
          <w:rFonts w:ascii="Arial" w:hAnsi="Arial"/>
        </w:rPr>
        <w:t>t</w:t>
      </w:r>
      <w:r w:rsidRPr="002221C1">
        <w:rPr>
          <w:rFonts w:ascii="Arial" w:hAnsi="Arial"/>
        </w:rPr>
        <w:t xml:space="preserve"> (</w:t>
      </w:r>
      <w:r>
        <w:rPr>
          <w:rFonts w:ascii="Arial" w:hAnsi="Arial"/>
        </w:rPr>
        <w:t>optional</w:t>
      </w:r>
      <w:r w:rsidRPr="002221C1">
        <w:rPr>
          <w:rFonts w:ascii="Arial" w:hAnsi="Arial"/>
        </w:rPr>
        <w:t>)</w:t>
      </w:r>
    </w:p>
    <w:p w14:paraId="2F01DB2C" w14:textId="29566AAE" w:rsidR="00CB2939" w:rsidRDefault="00337F8A" w:rsidP="00042F58">
      <w:pPr>
        <w:pStyle w:val="Listenabsatz"/>
        <w:numPr>
          <w:ilvl w:val="1"/>
          <w:numId w:val="14"/>
        </w:numPr>
        <w:spacing w:line="288" w:lineRule="auto"/>
        <w:jc w:val="both"/>
        <w:rPr>
          <w:rFonts w:ascii="Arial" w:hAnsi="Arial"/>
        </w:rPr>
      </w:pPr>
      <w:r w:rsidRPr="008E694A">
        <w:rPr>
          <w:rFonts w:ascii="Arial" w:hAnsi="Arial"/>
        </w:rPr>
        <w:t>Vorname</w:t>
      </w:r>
      <w:r w:rsidR="00321822">
        <w:rPr>
          <w:rFonts w:ascii="Arial" w:hAnsi="Arial"/>
        </w:rPr>
        <w:t xml:space="preserve">, sofern von der Lehrkraft </w:t>
      </w:r>
      <w:r w:rsidRPr="008E694A">
        <w:rPr>
          <w:rFonts w:ascii="Arial" w:hAnsi="Arial"/>
        </w:rPr>
        <w:t>hinterleg</w:t>
      </w:r>
      <w:r w:rsidR="00321822">
        <w:rPr>
          <w:rFonts w:ascii="Arial" w:hAnsi="Arial"/>
        </w:rPr>
        <w:t>t</w:t>
      </w:r>
      <w:r w:rsidRPr="008E694A">
        <w:rPr>
          <w:rFonts w:ascii="Arial" w:hAnsi="Arial"/>
        </w:rPr>
        <w:t xml:space="preserve"> (</w:t>
      </w:r>
      <w:r w:rsidR="00321822">
        <w:rPr>
          <w:rFonts w:ascii="Arial" w:hAnsi="Arial"/>
        </w:rPr>
        <w:t>optional</w:t>
      </w:r>
      <w:r w:rsidR="00CB2939" w:rsidRPr="008E694A">
        <w:rPr>
          <w:rFonts w:ascii="Arial" w:hAnsi="Arial"/>
        </w:rPr>
        <w:t>)</w:t>
      </w:r>
    </w:p>
    <w:p w14:paraId="20DC855C" w14:textId="39DD810B" w:rsidR="001A4FFD" w:rsidRDefault="001A4FFD" w:rsidP="00042F58">
      <w:pPr>
        <w:pStyle w:val="Listenabsatz"/>
        <w:numPr>
          <w:ilvl w:val="1"/>
          <w:numId w:val="14"/>
        </w:numPr>
        <w:spacing w:line="288" w:lineRule="auto"/>
        <w:jc w:val="both"/>
        <w:rPr>
          <w:rFonts w:ascii="Arial" w:hAnsi="Arial"/>
        </w:rPr>
      </w:pPr>
      <w:r>
        <w:rPr>
          <w:rFonts w:ascii="Arial" w:hAnsi="Arial"/>
        </w:rPr>
        <w:t>E-Mail-Adresse</w:t>
      </w:r>
    </w:p>
    <w:p w14:paraId="55E4CE7F" w14:textId="4FA3A0AE" w:rsidR="00042F58" w:rsidRPr="008E694A" w:rsidRDefault="00042F58" w:rsidP="008E694A">
      <w:pPr>
        <w:pStyle w:val="Listenabsatz"/>
        <w:numPr>
          <w:ilvl w:val="1"/>
          <w:numId w:val="14"/>
        </w:numPr>
        <w:spacing w:line="288" w:lineRule="auto"/>
        <w:jc w:val="both"/>
        <w:rPr>
          <w:rFonts w:ascii="Arial" w:hAnsi="Arial"/>
        </w:rPr>
      </w:pPr>
      <w:r>
        <w:rPr>
          <w:rFonts w:ascii="Arial" w:hAnsi="Arial"/>
        </w:rPr>
        <w:t>Schule</w:t>
      </w:r>
      <w:r w:rsidR="00030490">
        <w:rPr>
          <w:rFonts w:ascii="Arial" w:hAnsi="Arial"/>
        </w:rPr>
        <w:t>, an der die Lehrkraft eingesetzt ist</w:t>
      </w:r>
    </w:p>
    <w:p w14:paraId="736CE97C" w14:textId="77777777" w:rsidR="00042F58" w:rsidRDefault="00042F58" w:rsidP="00CB2939">
      <w:pPr>
        <w:spacing w:line="288" w:lineRule="auto"/>
        <w:ind w:left="1440"/>
        <w:jc w:val="both"/>
        <w:rPr>
          <w:rFonts w:ascii="Arial" w:hAnsi="Arial"/>
        </w:rPr>
      </w:pPr>
    </w:p>
    <w:p w14:paraId="7541F9C7" w14:textId="77777777" w:rsidR="00CB2939" w:rsidRDefault="00CB2939" w:rsidP="005B45E2">
      <w:pPr>
        <w:spacing w:line="288" w:lineRule="auto"/>
        <w:ind w:left="720"/>
        <w:jc w:val="both"/>
        <w:rPr>
          <w:rFonts w:ascii="Arial" w:hAnsi="Arial"/>
        </w:rPr>
      </w:pPr>
    </w:p>
    <w:p w14:paraId="7F183C7A" w14:textId="77777777" w:rsidR="005B45E2" w:rsidRPr="00D917AC" w:rsidRDefault="005B45E2" w:rsidP="005B45E2">
      <w:pPr>
        <w:spacing w:line="288" w:lineRule="auto"/>
        <w:ind w:left="720"/>
        <w:jc w:val="both"/>
        <w:rPr>
          <w:rFonts w:ascii="Arial" w:hAnsi="Arial"/>
          <w:sz w:val="8"/>
          <w:szCs w:val="8"/>
        </w:rPr>
      </w:pPr>
      <w:r w:rsidRPr="005B45E2">
        <w:rPr>
          <w:rFonts w:ascii="Arial" w:hAnsi="Arial"/>
        </w:rPr>
        <w:t xml:space="preserve">Wenn Lehrer und Schüler bettermarks verwenden, werden folgende </w:t>
      </w:r>
      <w:r w:rsidR="00CB2939">
        <w:rPr>
          <w:rFonts w:ascii="Arial" w:hAnsi="Arial"/>
        </w:rPr>
        <w:t>Lernstandsdaten</w:t>
      </w:r>
      <w:r w:rsidRPr="005B45E2">
        <w:rPr>
          <w:rFonts w:ascii="Arial" w:hAnsi="Arial"/>
        </w:rPr>
        <w:t xml:space="preserve"> verarbeitet:</w:t>
      </w:r>
      <w:r w:rsidR="00CB2939">
        <w:rPr>
          <w:rFonts w:ascii="Arial" w:hAnsi="Arial"/>
        </w:rPr>
        <w:br/>
      </w:r>
    </w:p>
    <w:p w14:paraId="5FD517D1" w14:textId="77777777" w:rsidR="005B45E2" w:rsidRPr="005B45E2" w:rsidRDefault="005B45E2" w:rsidP="005B45E2">
      <w:pPr>
        <w:spacing w:line="288" w:lineRule="auto"/>
        <w:ind w:left="720"/>
        <w:jc w:val="both"/>
        <w:rPr>
          <w:rFonts w:ascii="Arial" w:hAnsi="Arial"/>
        </w:rPr>
      </w:pPr>
      <w:r w:rsidRPr="005B45E2">
        <w:rPr>
          <w:rFonts w:ascii="Arial" w:hAnsi="Arial"/>
        </w:rPr>
        <w:t>- Aufgaben (vo</w:t>
      </w:r>
      <w:r w:rsidR="00CB2939">
        <w:rPr>
          <w:rFonts w:ascii="Arial" w:hAnsi="Arial"/>
        </w:rPr>
        <w:t>n Lehrerinnen und Lehrern zugewiesene Übungsserien</w:t>
      </w:r>
      <w:r w:rsidRPr="005B45E2">
        <w:rPr>
          <w:rFonts w:ascii="Arial" w:hAnsi="Arial"/>
        </w:rPr>
        <w:t>)</w:t>
      </w:r>
    </w:p>
    <w:p w14:paraId="0CFFA4BD" w14:textId="77777777" w:rsidR="005B45E2" w:rsidRPr="005B45E2" w:rsidRDefault="005B45E2" w:rsidP="005B45E2">
      <w:pPr>
        <w:spacing w:line="288" w:lineRule="auto"/>
        <w:ind w:left="720"/>
        <w:jc w:val="both"/>
        <w:rPr>
          <w:rFonts w:ascii="Arial" w:hAnsi="Arial"/>
        </w:rPr>
      </w:pPr>
      <w:r w:rsidRPr="005B45E2">
        <w:rPr>
          <w:rFonts w:ascii="Arial" w:hAnsi="Arial"/>
        </w:rPr>
        <w:t xml:space="preserve">- Aktivitäten (was </w:t>
      </w:r>
      <w:r w:rsidR="00CB2939">
        <w:rPr>
          <w:rFonts w:ascii="Arial" w:hAnsi="Arial"/>
        </w:rPr>
        <w:t xml:space="preserve">haben Schülerinnen und Schüler </w:t>
      </w:r>
      <w:r w:rsidRPr="005B45E2">
        <w:rPr>
          <w:rFonts w:ascii="Arial" w:hAnsi="Arial"/>
        </w:rPr>
        <w:t xml:space="preserve">wann </w:t>
      </w:r>
      <w:r w:rsidR="00CB2939">
        <w:rPr>
          <w:rFonts w:ascii="Arial" w:hAnsi="Arial"/>
        </w:rPr>
        <w:t>/</w:t>
      </w:r>
      <w:r w:rsidRPr="005B45E2">
        <w:rPr>
          <w:rFonts w:ascii="Arial" w:hAnsi="Arial"/>
        </w:rPr>
        <w:t xml:space="preserve"> mit welchem ​​Ergebnis eingegeben)</w:t>
      </w:r>
    </w:p>
    <w:p w14:paraId="465FAB25" w14:textId="77777777" w:rsidR="005B45E2" w:rsidRDefault="005B45E2" w:rsidP="005B45E2">
      <w:pPr>
        <w:spacing w:line="288" w:lineRule="auto"/>
        <w:ind w:left="720"/>
        <w:jc w:val="both"/>
        <w:rPr>
          <w:rFonts w:ascii="Arial" w:hAnsi="Arial"/>
        </w:rPr>
      </w:pPr>
      <w:r w:rsidRPr="005B45E2">
        <w:rPr>
          <w:rFonts w:ascii="Arial" w:hAnsi="Arial"/>
        </w:rPr>
        <w:t>- Empfehlungen (</w:t>
      </w:r>
      <w:r w:rsidR="00CB2939">
        <w:rPr>
          <w:rFonts w:ascii="Arial" w:hAnsi="Arial"/>
        </w:rPr>
        <w:t xml:space="preserve">ausgehend von gemachten Fehlern </w:t>
      </w:r>
      <w:r w:rsidRPr="005B45E2">
        <w:rPr>
          <w:rFonts w:ascii="Arial" w:hAnsi="Arial"/>
        </w:rPr>
        <w:t>empfiehlt bettermarks neue Serien)</w:t>
      </w:r>
    </w:p>
    <w:p w14:paraId="5F358507" w14:textId="77777777" w:rsidR="00BE4203" w:rsidRDefault="00BE4203" w:rsidP="00BE4203">
      <w:pPr>
        <w:spacing w:line="288" w:lineRule="auto"/>
        <w:jc w:val="both"/>
        <w:rPr>
          <w:rFonts w:ascii="Arial" w:hAnsi="Arial"/>
        </w:rPr>
      </w:pPr>
    </w:p>
    <w:p w14:paraId="233D4E89" w14:textId="77777777" w:rsidR="00BE4203" w:rsidRDefault="00BE4203" w:rsidP="00BE4203">
      <w:pPr>
        <w:spacing w:line="288" w:lineRule="auto"/>
        <w:jc w:val="both"/>
        <w:rPr>
          <w:rFonts w:ascii="Arial" w:hAnsi="Arial"/>
        </w:rPr>
      </w:pPr>
    </w:p>
    <w:p w14:paraId="7862802F" w14:textId="55A4465B" w:rsidR="00AE3596" w:rsidRDefault="00BE4203" w:rsidP="007D7642">
      <w:pPr>
        <w:spacing w:line="288" w:lineRule="auto"/>
        <w:jc w:val="both"/>
        <w:rPr>
          <w:rFonts w:ascii="Arial" w:hAnsi="Arial"/>
        </w:rPr>
      </w:pPr>
      <w:r>
        <w:rPr>
          <w:rFonts w:ascii="Arial" w:hAnsi="Arial"/>
        </w:rPr>
        <w:t xml:space="preserve">(3) </w:t>
      </w:r>
      <w:r w:rsidRPr="00BE4203">
        <w:rPr>
          <w:rFonts w:ascii="Arial" w:hAnsi="Arial"/>
        </w:rPr>
        <w:t>Fristen für die Löschung der verschiedenen Datenkategorien</w:t>
      </w:r>
    </w:p>
    <w:p w14:paraId="02092AE5" w14:textId="77777777" w:rsidR="00AE3596" w:rsidRPr="007D7642" w:rsidRDefault="00AE3596" w:rsidP="007D7642">
      <w:pPr>
        <w:tabs>
          <w:tab w:val="left" w:pos="567"/>
        </w:tabs>
        <w:spacing w:line="288" w:lineRule="auto"/>
        <w:jc w:val="both"/>
        <w:rPr>
          <w:rFonts w:ascii="Arial" w:hAnsi="Arial"/>
          <w:sz w:val="12"/>
          <w:szCs w:val="12"/>
        </w:rPr>
      </w:pPr>
    </w:p>
    <w:p w14:paraId="2099140D" w14:textId="77777777" w:rsidR="00AE3596" w:rsidRPr="007D7642" w:rsidRDefault="00AE3596" w:rsidP="007D7642">
      <w:pPr>
        <w:tabs>
          <w:tab w:val="left" w:pos="426"/>
        </w:tabs>
        <w:spacing w:line="288" w:lineRule="auto"/>
        <w:jc w:val="both"/>
        <w:rPr>
          <w:rFonts w:ascii="Arial" w:hAnsi="Arial"/>
          <w:sz w:val="8"/>
          <w:szCs w:val="8"/>
        </w:rPr>
      </w:pPr>
      <w:r>
        <w:rPr>
          <w:rFonts w:ascii="Arial" w:hAnsi="Arial"/>
        </w:rPr>
        <w:tab/>
        <w:t>Schülerbenutzerkonten:</w:t>
      </w:r>
      <w:r>
        <w:rPr>
          <w:rFonts w:ascii="Arial" w:hAnsi="Arial"/>
        </w:rPr>
        <w:br/>
      </w:r>
    </w:p>
    <w:p w14:paraId="1286AF2D" w14:textId="59FAED44" w:rsidR="00BE4203" w:rsidRPr="00BE4203" w:rsidRDefault="00BE4203" w:rsidP="007D7642">
      <w:pPr>
        <w:spacing w:line="288" w:lineRule="auto"/>
        <w:ind w:left="720"/>
        <w:jc w:val="both"/>
        <w:rPr>
          <w:rFonts w:ascii="Arial" w:hAnsi="Arial"/>
        </w:rPr>
      </w:pPr>
      <w:r w:rsidRPr="00BE4203">
        <w:rPr>
          <w:rFonts w:ascii="Arial" w:hAnsi="Arial"/>
        </w:rPr>
        <w:t xml:space="preserve">Alle inaktiven Konten (und alle Daten, die zu den Konten gehören) werden </w:t>
      </w:r>
      <w:r w:rsidR="00AE3596">
        <w:rPr>
          <w:rFonts w:ascii="Arial" w:hAnsi="Arial"/>
        </w:rPr>
        <w:t xml:space="preserve">automatisiert </w:t>
      </w:r>
      <w:r w:rsidR="005A1FA9">
        <w:rPr>
          <w:rFonts w:ascii="Arial" w:hAnsi="Arial"/>
        </w:rPr>
        <w:t xml:space="preserve">und unwiederbringlich </w:t>
      </w:r>
      <w:r w:rsidR="00AE3596">
        <w:rPr>
          <w:rFonts w:ascii="Arial" w:hAnsi="Arial"/>
        </w:rPr>
        <w:t xml:space="preserve">durch die bettermarks GmbH </w:t>
      </w:r>
      <w:r w:rsidRPr="00BE4203">
        <w:rPr>
          <w:rFonts w:ascii="Arial" w:hAnsi="Arial"/>
        </w:rPr>
        <w:t xml:space="preserve">gelöscht, wenn das Schuljahr </w:t>
      </w:r>
      <w:r>
        <w:rPr>
          <w:rFonts w:ascii="Arial" w:hAnsi="Arial"/>
        </w:rPr>
        <w:t>beendet ist</w:t>
      </w:r>
      <w:r w:rsidRPr="00BE4203">
        <w:rPr>
          <w:rFonts w:ascii="Arial" w:hAnsi="Arial"/>
        </w:rPr>
        <w:t xml:space="preserve">. Inaktivität ist definiert als ein ganzes Schuljahr </w:t>
      </w:r>
      <w:r w:rsidR="00030490">
        <w:rPr>
          <w:rFonts w:ascii="Arial" w:hAnsi="Arial"/>
        </w:rPr>
        <w:t xml:space="preserve">vollständiger </w:t>
      </w:r>
      <w:r w:rsidRPr="00BE4203">
        <w:rPr>
          <w:rFonts w:ascii="Arial" w:hAnsi="Arial"/>
        </w:rPr>
        <w:t>Abwesenheit (keine Anmeldung / Aktivität).</w:t>
      </w:r>
      <w:r w:rsidR="00AE3596">
        <w:rPr>
          <w:rFonts w:ascii="Arial" w:hAnsi="Arial"/>
        </w:rPr>
        <w:t xml:space="preserve"> Darüber hinaus werden Benutzerkonten auf Anweisung der Schule gelöscht (wenn </w:t>
      </w:r>
      <w:r w:rsidR="00030490">
        <w:rPr>
          <w:rFonts w:ascii="Arial" w:hAnsi="Arial"/>
        </w:rPr>
        <w:t>b</w:t>
      </w:r>
      <w:r w:rsidR="00AE3596">
        <w:rPr>
          <w:rFonts w:ascii="Arial" w:hAnsi="Arial"/>
        </w:rPr>
        <w:t>eispielsweise ein Schüler die Schule verlässt oder ein Vertrag endet und eine Weiternutzung nicht vorgesehen ist).</w:t>
      </w:r>
      <w:r w:rsidR="005A1FA9">
        <w:rPr>
          <w:rFonts w:ascii="Arial" w:hAnsi="Arial"/>
        </w:rPr>
        <w:t xml:space="preserve"> </w:t>
      </w:r>
      <w:r w:rsidR="00AE3596">
        <w:rPr>
          <w:rFonts w:ascii="Arial" w:hAnsi="Arial"/>
        </w:rPr>
        <w:t>Diese Löschung passiert dann nicht erst am Schuljahresende, sondern unverzüglich – meist einige Stunden nach Mitteilung an die bettermarks GmbH – spätestens aber nach 48 Stunden.</w:t>
      </w:r>
    </w:p>
    <w:p w14:paraId="53FAFFB8" w14:textId="77777777" w:rsidR="00BE4203" w:rsidRPr="007D7642" w:rsidRDefault="00BE4203" w:rsidP="007D7642">
      <w:pPr>
        <w:spacing w:line="288" w:lineRule="auto"/>
        <w:jc w:val="both"/>
        <w:rPr>
          <w:rFonts w:ascii="Arial" w:hAnsi="Arial"/>
          <w:sz w:val="4"/>
          <w:szCs w:val="4"/>
        </w:rPr>
      </w:pPr>
    </w:p>
    <w:p w14:paraId="5F311124" w14:textId="19BF21D8" w:rsidR="00BE4203" w:rsidRDefault="00BE4203" w:rsidP="007D7642">
      <w:pPr>
        <w:spacing w:line="288" w:lineRule="auto"/>
        <w:ind w:left="720"/>
        <w:jc w:val="both"/>
        <w:rPr>
          <w:rFonts w:ascii="Arial" w:hAnsi="Arial"/>
        </w:rPr>
      </w:pPr>
      <w:r w:rsidRPr="00BE4203">
        <w:rPr>
          <w:rFonts w:ascii="Arial" w:hAnsi="Arial"/>
        </w:rPr>
        <w:t>Die</w:t>
      </w:r>
      <w:r>
        <w:rPr>
          <w:rFonts w:ascii="Arial" w:hAnsi="Arial"/>
        </w:rPr>
        <w:t xml:space="preserve"> konkreten</w:t>
      </w:r>
      <w:r w:rsidRPr="00BE4203">
        <w:rPr>
          <w:rFonts w:ascii="Arial" w:hAnsi="Arial"/>
        </w:rPr>
        <w:t xml:space="preserve"> Eingabe</w:t>
      </w:r>
      <w:r>
        <w:rPr>
          <w:rFonts w:ascii="Arial" w:hAnsi="Arial"/>
        </w:rPr>
        <w:t xml:space="preserve">n der Schülerinnen und Schüler </w:t>
      </w:r>
      <w:r w:rsidRPr="00BE4203">
        <w:rPr>
          <w:rFonts w:ascii="Arial" w:hAnsi="Arial"/>
        </w:rPr>
        <w:t>(</w:t>
      </w:r>
      <w:r>
        <w:rPr>
          <w:rFonts w:ascii="Arial" w:hAnsi="Arial"/>
        </w:rPr>
        <w:t>die tatsächlich eingegebenen Lösungen</w:t>
      </w:r>
      <w:r w:rsidRPr="00BE4203">
        <w:rPr>
          <w:rFonts w:ascii="Arial" w:hAnsi="Arial"/>
        </w:rPr>
        <w:t xml:space="preserve">) </w:t>
      </w:r>
      <w:r>
        <w:rPr>
          <w:rFonts w:ascii="Arial" w:hAnsi="Arial"/>
        </w:rPr>
        <w:t>werden</w:t>
      </w:r>
      <w:r w:rsidRPr="00BE4203">
        <w:rPr>
          <w:rFonts w:ascii="Arial" w:hAnsi="Arial"/>
        </w:rPr>
        <w:t xml:space="preserve"> automatisch nach 12 Wochen gelöscht</w:t>
      </w:r>
      <w:r w:rsidRPr="00D917AC">
        <w:rPr>
          <w:rFonts w:ascii="Arial" w:hAnsi="Arial"/>
        </w:rPr>
        <w:t>.</w:t>
      </w:r>
    </w:p>
    <w:p w14:paraId="786B8BC2" w14:textId="1BA2A527" w:rsidR="005269F1" w:rsidRDefault="005269F1" w:rsidP="007D7642">
      <w:pPr>
        <w:spacing w:line="288" w:lineRule="auto"/>
        <w:rPr>
          <w:rFonts w:ascii="Arial" w:hAnsi="Arial"/>
          <w:b/>
        </w:rPr>
      </w:pPr>
    </w:p>
    <w:p w14:paraId="6A367DB0" w14:textId="2127562D" w:rsidR="00AE3596" w:rsidRDefault="00AE3596" w:rsidP="007D7642">
      <w:pPr>
        <w:tabs>
          <w:tab w:val="left" w:pos="426"/>
        </w:tabs>
        <w:spacing w:line="288" w:lineRule="auto"/>
        <w:rPr>
          <w:rFonts w:ascii="Arial" w:hAnsi="Arial"/>
        </w:rPr>
      </w:pPr>
      <w:r>
        <w:rPr>
          <w:rFonts w:ascii="Arial" w:hAnsi="Arial"/>
        </w:rPr>
        <w:tab/>
      </w:r>
      <w:r w:rsidR="00447314" w:rsidRPr="007D7642">
        <w:rPr>
          <w:rFonts w:ascii="Arial" w:hAnsi="Arial"/>
        </w:rPr>
        <w:t>Lehrer</w:t>
      </w:r>
      <w:r>
        <w:rPr>
          <w:rFonts w:ascii="Arial" w:hAnsi="Arial"/>
        </w:rPr>
        <w:t>benutzerkonten:</w:t>
      </w:r>
    </w:p>
    <w:p w14:paraId="48101DFC" w14:textId="77777777" w:rsidR="00AE3596" w:rsidRPr="007D7642" w:rsidRDefault="00AE3596" w:rsidP="007D7642">
      <w:pPr>
        <w:tabs>
          <w:tab w:val="left" w:pos="567"/>
        </w:tabs>
        <w:spacing w:line="288" w:lineRule="auto"/>
        <w:jc w:val="both"/>
        <w:rPr>
          <w:rFonts w:ascii="Arial" w:hAnsi="Arial"/>
          <w:sz w:val="4"/>
          <w:szCs w:val="4"/>
        </w:rPr>
      </w:pPr>
    </w:p>
    <w:p w14:paraId="7FE6914A" w14:textId="36225230" w:rsidR="005A1FA9" w:rsidRDefault="005A1FA9" w:rsidP="007D7642">
      <w:pPr>
        <w:spacing w:line="288" w:lineRule="auto"/>
        <w:ind w:left="709"/>
        <w:jc w:val="both"/>
        <w:rPr>
          <w:rFonts w:ascii="Arial" w:hAnsi="Arial"/>
        </w:rPr>
      </w:pPr>
      <w:r>
        <w:rPr>
          <w:rFonts w:ascii="Arial" w:hAnsi="Arial"/>
        </w:rPr>
        <w:t>Lehrerinnen und Lehrer erhalten nach einem Schuljahr ohne Aktivität eine Benachrichtigungs-E-Mail. Ein Schuljahr ohne Aktivität</w:t>
      </w:r>
      <w:r w:rsidRPr="005A1FA9">
        <w:rPr>
          <w:rFonts w:ascii="Arial" w:hAnsi="Arial"/>
        </w:rPr>
        <w:t xml:space="preserve"> ist definiert als ein ganzes Schuljahr</w:t>
      </w:r>
      <w:r>
        <w:rPr>
          <w:rFonts w:ascii="Arial" w:hAnsi="Arial"/>
        </w:rPr>
        <w:t xml:space="preserve"> (August bis Juli)</w:t>
      </w:r>
      <w:r w:rsidRPr="005A1FA9">
        <w:rPr>
          <w:rFonts w:ascii="Arial" w:hAnsi="Arial"/>
        </w:rPr>
        <w:t xml:space="preserve"> voller Abwesenheit (</w:t>
      </w:r>
      <w:r>
        <w:rPr>
          <w:rFonts w:ascii="Arial" w:hAnsi="Arial"/>
        </w:rPr>
        <w:t xml:space="preserve">also </w:t>
      </w:r>
      <w:r w:rsidRPr="005A1FA9">
        <w:rPr>
          <w:rFonts w:ascii="Arial" w:hAnsi="Arial"/>
        </w:rPr>
        <w:t xml:space="preserve">keine Anmeldung </w:t>
      </w:r>
      <w:r>
        <w:rPr>
          <w:rFonts w:ascii="Arial" w:hAnsi="Arial"/>
        </w:rPr>
        <w:t>oder</w:t>
      </w:r>
      <w:r w:rsidRPr="005A1FA9">
        <w:rPr>
          <w:rFonts w:ascii="Arial" w:hAnsi="Arial"/>
        </w:rPr>
        <w:t xml:space="preserve"> Aktivität). </w:t>
      </w:r>
      <w:r>
        <w:rPr>
          <w:rFonts w:ascii="Arial" w:hAnsi="Arial"/>
        </w:rPr>
        <w:t xml:space="preserve">Wenn sie </w:t>
      </w:r>
      <w:r w:rsidR="00D04C2E">
        <w:rPr>
          <w:rFonts w:ascii="Arial" w:hAnsi="Arial"/>
        </w:rPr>
        <w:t xml:space="preserve">innerhalb von 14 Tagen </w:t>
      </w:r>
      <w:r>
        <w:rPr>
          <w:rFonts w:ascii="Arial" w:hAnsi="Arial"/>
        </w:rPr>
        <w:t>auf diese E-Mail nicht reagieren bzw. sich nicht einloggen, werden die dazugehörigen B</w:t>
      </w:r>
      <w:r w:rsidR="00AE3596">
        <w:rPr>
          <w:rFonts w:ascii="Arial" w:hAnsi="Arial"/>
        </w:rPr>
        <w:t xml:space="preserve">enutzerkonten </w:t>
      </w:r>
      <w:r>
        <w:rPr>
          <w:rFonts w:ascii="Arial" w:hAnsi="Arial"/>
        </w:rPr>
        <w:t>unwiederbringlich gelöscht.</w:t>
      </w:r>
    </w:p>
    <w:p w14:paraId="3B8290F9" w14:textId="0A6D3621" w:rsidR="005A1FA9" w:rsidRPr="007D7642" w:rsidRDefault="005A1FA9" w:rsidP="007D7642">
      <w:pPr>
        <w:spacing w:line="288" w:lineRule="auto"/>
        <w:ind w:left="709"/>
        <w:jc w:val="both"/>
        <w:rPr>
          <w:rFonts w:ascii="Arial" w:hAnsi="Arial"/>
        </w:rPr>
      </w:pPr>
      <w:r w:rsidRPr="005A1FA9">
        <w:rPr>
          <w:rFonts w:ascii="Arial" w:hAnsi="Arial"/>
        </w:rPr>
        <w:t xml:space="preserve">Darüber hinaus werden Benutzerkonten </w:t>
      </w:r>
      <w:r>
        <w:rPr>
          <w:rFonts w:ascii="Arial" w:hAnsi="Arial"/>
        </w:rPr>
        <w:t xml:space="preserve">von Lehrerinnen und Lehrern </w:t>
      </w:r>
      <w:r w:rsidRPr="005A1FA9">
        <w:rPr>
          <w:rFonts w:ascii="Arial" w:hAnsi="Arial"/>
        </w:rPr>
        <w:t xml:space="preserve">auf Anweisung der Schule </w:t>
      </w:r>
      <w:r>
        <w:rPr>
          <w:rFonts w:ascii="Arial" w:hAnsi="Arial"/>
        </w:rPr>
        <w:t xml:space="preserve">oder der Lehrkraft selbst </w:t>
      </w:r>
      <w:r w:rsidRPr="005A1FA9">
        <w:rPr>
          <w:rFonts w:ascii="Arial" w:hAnsi="Arial"/>
        </w:rPr>
        <w:t>gelöscht</w:t>
      </w:r>
      <w:r>
        <w:rPr>
          <w:rFonts w:ascii="Arial" w:hAnsi="Arial"/>
        </w:rPr>
        <w:t>.</w:t>
      </w:r>
      <w:r w:rsidRPr="005A1FA9">
        <w:rPr>
          <w:rFonts w:ascii="Arial" w:hAnsi="Arial"/>
        </w:rPr>
        <w:t xml:space="preserve"> Diese Löschung passiert dann nicht erst am Schuljahresende, sondern unverzüglich – meist einige Stunden nach Mitteilung an die bettermarks GmbH – spätestens aber nach 48 Stunden</w:t>
      </w:r>
      <w:r>
        <w:rPr>
          <w:rFonts w:ascii="Arial" w:hAnsi="Arial"/>
        </w:rPr>
        <w:t>.</w:t>
      </w:r>
    </w:p>
    <w:p w14:paraId="7C33C8CD" w14:textId="77777777" w:rsidR="00894C09" w:rsidRDefault="00894C09" w:rsidP="007D7642">
      <w:pPr>
        <w:spacing w:line="288" w:lineRule="auto"/>
        <w:ind w:left="709"/>
        <w:jc w:val="both"/>
        <w:rPr>
          <w:rFonts w:ascii="Arial" w:hAnsi="Arial"/>
          <w:b/>
        </w:rPr>
      </w:pPr>
    </w:p>
    <w:p w14:paraId="5F1392FE" w14:textId="77777777" w:rsidR="005269F1" w:rsidRDefault="005269F1" w:rsidP="007D7642">
      <w:pPr>
        <w:spacing w:line="288" w:lineRule="auto"/>
        <w:ind w:left="709"/>
        <w:jc w:val="both"/>
        <w:rPr>
          <w:rFonts w:ascii="Arial" w:hAnsi="Arial"/>
          <w:b/>
        </w:rPr>
      </w:pPr>
    </w:p>
    <w:p w14:paraId="0CFAF53D" w14:textId="77777777" w:rsidR="00BD717F" w:rsidRDefault="005269F1" w:rsidP="007D7642">
      <w:pPr>
        <w:spacing w:line="288" w:lineRule="auto"/>
        <w:rPr>
          <w:rFonts w:ascii="Times New Roman" w:hAnsi="Times New Roman"/>
        </w:rPr>
      </w:pPr>
      <w:r w:rsidRPr="001B536B">
        <w:rPr>
          <w:rFonts w:ascii="Arial" w:hAnsi="Arial"/>
          <w:b/>
        </w:rPr>
        <w:t xml:space="preserve">§ </w:t>
      </w:r>
      <w:r>
        <w:rPr>
          <w:rFonts w:ascii="Arial" w:hAnsi="Arial"/>
          <w:b/>
        </w:rPr>
        <w:t xml:space="preserve">3 </w:t>
      </w:r>
      <w:r w:rsidRPr="005269F1">
        <w:rPr>
          <w:rFonts w:ascii="Arial" w:hAnsi="Arial"/>
          <w:b/>
        </w:rPr>
        <w:t>Weisungsberechtigte des Auftraggebers, Weisungsempfänger des Auftragnehmers</w:t>
      </w:r>
    </w:p>
    <w:p w14:paraId="129EEC45" w14:textId="77777777" w:rsidR="008261B0" w:rsidRDefault="008261B0" w:rsidP="007D7642">
      <w:pPr>
        <w:spacing w:line="288" w:lineRule="auto"/>
        <w:rPr>
          <w:rFonts w:ascii="Arial" w:hAnsi="Arial"/>
          <w:b/>
        </w:rPr>
      </w:pPr>
    </w:p>
    <w:p w14:paraId="75DAD500" w14:textId="28AEA8E6" w:rsidR="008261B0" w:rsidRDefault="00CB2939" w:rsidP="007D7642">
      <w:pPr>
        <w:numPr>
          <w:ilvl w:val="0"/>
          <w:numId w:val="17"/>
        </w:numPr>
        <w:tabs>
          <w:tab w:val="left" w:pos="284"/>
        </w:tabs>
        <w:spacing w:line="288" w:lineRule="auto"/>
        <w:ind w:left="284" w:right="20" w:hanging="284"/>
        <w:jc w:val="both"/>
        <w:rPr>
          <w:rFonts w:ascii="Arial" w:hAnsi="Arial"/>
        </w:rPr>
      </w:pPr>
      <w:r w:rsidRPr="00CB2939">
        <w:rPr>
          <w:rFonts w:ascii="Arial" w:hAnsi="Arial"/>
        </w:rPr>
        <w:t xml:space="preserve">Für die Beurteilung der Zulässigkeit der Verarbeitung gemäß Art. 6 Abs. 1 DSGVO sowie für die Wahrung der Rechte der betroffenen Personen nach den Art. 12 bis 22 DSGVO ist allein der </w:t>
      </w:r>
      <w:r w:rsidR="00EA0DAE">
        <w:rPr>
          <w:rFonts w:ascii="Arial" w:hAnsi="Arial"/>
        </w:rPr>
        <w:t>Auftraggeber</w:t>
      </w:r>
      <w:r w:rsidRPr="00CB2939">
        <w:rPr>
          <w:rFonts w:ascii="Arial" w:hAnsi="Arial"/>
        </w:rPr>
        <w:t xml:space="preserve"> verantwortlich. Gleichwohl ist der </w:t>
      </w:r>
      <w:r w:rsidR="00BC7805" w:rsidRPr="00BC7805">
        <w:rPr>
          <w:rFonts w:ascii="Arial" w:hAnsi="Arial"/>
        </w:rPr>
        <w:t>Auftragnehmer</w:t>
      </w:r>
      <w:r w:rsidR="00BC7805">
        <w:rPr>
          <w:rFonts w:ascii="Arial" w:hAnsi="Arial"/>
        </w:rPr>
        <w:t xml:space="preserve"> </w:t>
      </w:r>
      <w:r w:rsidRPr="00CB2939">
        <w:rPr>
          <w:rFonts w:ascii="Arial" w:hAnsi="Arial"/>
        </w:rPr>
        <w:t xml:space="preserve">verpflichtet, alle solchen Anfragen, </w:t>
      </w:r>
      <w:r w:rsidRPr="00CB2939">
        <w:rPr>
          <w:rFonts w:ascii="Arial" w:hAnsi="Arial"/>
        </w:rPr>
        <w:lastRenderedPageBreak/>
        <w:t xml:space="preserve">sofern sie erkennbar ausschließlich an den </w:t>
      </w:r>
      <w:r w:rsidR="00EA0DAE">
        <w:rPr>
          <w:rFonts w:ascii="Arial" w:hAnsi="Arial"/>
        </w:rPr>
        <w:t>Auftraggeber</w:t>
      </w:r>
      <w:r w:rsidRPr="00CB2939">
        <w:rPr>
          <w:rFonts w:ascii="Arial" w:hAnsi="Arial"/>
        </w:rPr>
        <w:t xml:space="preserve"> gerichtet sind, unverzüglich an diesen weiterzuleiten. </w:t>
      </w:r>
    </w:p>
    <w:p w14:paraId="5EF9E3FB" w14:textId="77777777" w:rsidR="008261B0" w:rsidRDefault="00CB2939" w:rsidP="00775695">
      <w:pPr>
        <w:numPr>
          <w:ilvl w:val="0"/>
          <w:numId w:val="17"/>
        </w:numPr>
        <w:tabs>
          <w:tab w:val="left" w:pos="284"/>
        </w:tabs>
        <w:spacing w:line="311" w:lineRule="auto"/>
        <w:ind w:left="284" w:hanging="284"/>
        <w:jc w:val="both"/>
        <w:rPr>
          <w:rFonts w:ascii="Arial" w:hAnsi="Arial"/>
        </w:rPr>
      </w:pPr>
      <w:r w:rsidRPr="00CB2939">
        <w:rPr>
          <w:rFonts w:ascii="Arial" w:hAnsi="Arial"/>
        </w:rPr>
        <w:t xml:space="preserve">Änderungen des Verarbeitungsgegenstandes und Verfahrensänderungen sind gemeinsam zwischen </w:t>
      </w:r>
      <w:r w:rsidR="00EA0DAE">
        <w:rPr>
          <w:rFonts w:ascii="Arial" w:hAnsi="Arial"/>
        </w:rPr>
        <w:t>Auftraggeber</w:t>
      </w:r>
      <w:r w:rsidR="00EA0DAE" w:rsidRPr="00CB2939">
        <w:rPr>
          <w:rFonts w:ascii="Arial" w:hAnsi="Arial"/>
        </w:rPr>
        <w:t xml:space="preserve"> </w:t>
      </w:r>
      <w:r w:rsidRPr="00CB2939">
        <w:rPr>
          <w:rFonts w:ascii="Arial" w:hAnsi="Arial"/>
        </w:rPr>
        <w:t xml:space="preserve">und </w:t>
      </w:r>
      <w:r w:rsidR="00BC7805" w:rsidRPr="00BC7805">
        <w:rPr>
          <w:rFonts w:ascii="Arial" w:hAnsi="Arial"/>
        </w:rPr>
        <w:t>Auftragnehmer</w:t>
      </w:r>
      <w:r w:rsidR="00BC7805">
        <w:rPr>
          <w:rFonts w:ascii="Arial" w:hAnsi="Arial"/>
        </w:rPr>
        <w:t xml:space="preserve"> </w:t>
      </w:r>
      <w:r w:rsidRPr="00CB2939">
        <w:rPr>
          <w:rFonts w:ascii="Arial" w:hAnsi="Arial"/>
        </w:rPr>
        <w:t>abzustimmen und schriftlich oder in einem dokumentierten elektronischen Format festzulegen.</w:t>
      </w:r>
    </w:p>
    <w:p w14:paraId="33AC0B52" w14:textId="77777777" w:rsidR="008261B0" w:rsidRDefault="008261B0" w:rsidP="00775695">
      <w:pPr>
        <w:tabs>
          <w:tab w:val="left" w:pos="284"/>
        </w:tabs>
        <w:spacing w:line="51" w:lineRule="exact"/>
        <w:ind w:left="284" w:hanging="284"/>
        <w:rPr>
          <w:rFonts w:ascii="Arial" w:hAnsi="Arial"/>
        </w:rPr>
      </w:pPr>
    </w:p>
    <w:p w14:paraId="6A3B1B48" w14:textId="4F92379A" w:rsidR="00D917AC" w:rsidRDefault="00D917AC" w:rsidP="00775695">
      <w:pPr>
        <w:numPr>
          <w:ilvl w:val="0"/>
          <w:numId w:val="17"/>
        </w:numPr>
        <w:tabs>
          <w:tab w:val="left" w:pos="284"/>
        </w:tabs>
        <w:spacing w:line="312" w:lineRule="auto"/>
        <w:ind w:left="284" w:hanging="284"/>
        <w:jc w:val="both"/>
        <w:rPr>
          <w:rFonts w:ascii="Arial" w:hAnsi="Arial"/>
        </w:rPr>
      </w:pPr>
      <w:r w:rsidRPr="00D917AC">
        <w:rPr>
          <w:rFonts w:ascii="Arial" w:hAnsi="Arial"/>
        </w:rPr>
        <w:t xml:space="preserve">Der </w:t>
      </w:r>
      <w:r w:rsidR="00EA0DAE">
        <w:rPr>
          <w:rFonts w:ascii="Arial" w:hAnsi="Arial"/>
        </w:rPr>
        <w:t>Auftraggeber</w:t>
      </w:r>
      <w:r w:rsidR="00EA0DAE" w:rsidRPr="00CB2939">
        <w:rPr>
          <w:rFonts w:ascii="Arial" w:hAnsi="Arial"/>
        </w:rPr>
        <w:t xml:space="preserve"> </w:t>
      </w:r>
      <w:r w:rsidRPr="00D917AC">
        <w:rPr>
          <w:rFonts w:ascii="Arial" w:hAnsi="Arial"/>
        </w:rPr>
        <w:t xml:space="preserve">ist berechtigt, sich wie unter </w:t>
      </w:r>
      <w:r w:rsidR="00636812">
        <w:rPr>
          <w:rFonts w:ascii="Arial" w:hAnsi="Arial"/>
        </w:rPr>
        <w:t>§</w:t>
      </w:r>
      <w:r w:rsidRPr="00D917AC">
        <w:rPr>
          <w:rFonts w:ascii="Arial" w:hAnsi="Arial"/>
        </w:rPr>
        <w:t xml:space="preserve"> 5 </w:t>
      </w:r>
      <w:r w:rsidR="00636812">
        <w:rPr>
          <w:rFonts w:ascii="Arial" w:hAnsi="Arial"/>
        </w:rPr>
        <w:t xml:space="preserve">Nr. 10 </w:t>
      </w:r>
      <w:r w:rsidRPr="00D917AC">
        <w:rPr>
          <w:rFonts w:ascii="Arial" w:hAnsi="Arial"/>
        </w:rPr>
        <w:t>festgelegt</w:t>
      </w:r>
      <w:r w:rsidR="00636812">
        <w:rPr>
          <w:rFonts w:ascii="Arial" w:hAnsi="Arial"/>
        </w:rPr>
        <w:t>,</w:t>
      </w:r>
      <w:r w:rsidRPr="00D917AC">
        <w:rPr>
          <w:rFonts w:ascii="Arial" w:hAnsi="Arial"/>
        </w:rPr>
        <w:t xml:space="preserve"> vor Beginn der Verarbeitung und sodann regelmäßig in angemessener Weise von der Einhaltung der beim </w:t>
      </w:r>
      <w:r w:rsidR="00BC7805" w:rsidRPr="00BC7805">
        <w:rPr>
          <w:rFonts w:ascii="Arial" w:hAnsi="Arial"/>
        </w:rPr>
        <w:t>Auftragnehmer</w:t>
      </w:r>
      <w:r w:rsidR="00BC7805">
        <w:rPr>
          <w:rFonts w:ascii="Arial" w:hAnsi="Arial"/>
        </w:rPr>
        <w:t xml:space="preserve"> </w:t>
      </w:r>
      <w:r w:rsidRPr="00D917AC">
        <w:rPr>
          <w:rFonts w:ascii="Arial" w:hAnsi="Arial"/>
        </w:rPr>
        <w:t>getroffenen technischen und organisatorischen Maßnahmen sowie der in diesem Vertrag festgelegten</w:t>
      </w:r>
      <w:r>
        <w:rPr>
          <w:rFonts w:ascii="Arial" w:hAnsi="Arial"/>
        </w:rPr>
        <w:t xml:space="preserve"> Verpflichtungen zu überzeugen.</w:t>
      </w:r>
    </w:p>
    <w:p w14:paraId="789298D5" w14:textId="77777777" w:rsidR="00D917AC" w:rsidRPr="00D917AC" w:rsidRDefault="00D917AC" w:rsidP="00775695">
      <w:pPr>
        <w:pStyle w:val="Listenabsatz"/>
        <w:tabs>
          <w:tab w:val="left" w:pos="284"/>
        </w:tabs>
        <w:ind w:left="284" w:hanging="284"/>
        <w:rPr>
          <w:rFonts w:ascii="Arial" w:hAnsi="Arial"/>
          <w:sz w:val="4"/>
          <w:szCs w:val="4"/>
        </w:rPr>
      </w:pPr>
    </w:p>
    <w:p w14:paraId="2AFE1100" w14:textId="77777777" w:rsidR="00D917AC" w:rsidRDefault="00D917AC" w:rsidP="00775695">
      <w:pPr>
        <w:numPr>
          <w:ilvl w:val="0"/>
          <w:numId w:val="17"/>
        </w:numPr>
        <w:tabs>
          <w:tab w:val="left" w:pos="284"/>
        </w:tabs>
        <w:spacing w:line="311" w:lineRule="auto"/>
        <w:ind w:left="284" w:right="20" w:hanging="284"/>
        <w:jc w:val="both"/>
        <w:rPr>
          <w:rFonts w:ascii="Arial" w:hAnsi="Arial"/>
        </w:rPr>
      </w:pPr>
      <w:r w:rsidRPr="00D917AC">
        <w:rPr>
          <w:rFonts w:ascii="Arial" w:hAnsi="Arial"/>
        </w:rPr>
        <w:t xml:space="preserve">Der </w:t>
      </w:r>
      <w:r>
        <w:rPr>
          <w:rFonts w:ascii="Arial" w:hAnsi="Arial"/>
        </w:rPr>
        <w:t>Auftraggeber</w:t>
      </w:r>
      <w:r w:rsidRPr="00D917AC">
        <w:rPr>
          <w:rFonts w:ascii="Arial" w:hAnsi="Arial"/>
        </w:rPr>
        <w:t xml:space="preserve"> informiert den </w:t>
      </w:r>
      <w:r>
        <w:rPr>
          <w:rFonts w:ascii="Arial" w:hAnsi="Arial"/>
        </w:rPr>
        <w:t>Auftragnehmer</w:t>
      </w:r>
      <w:r w:rsidRPr="00D917AC">
        <w:rPr>
          <w:rFonts w:ascii="Arial" w:hAnsi="Arial"/>
        </w:rPr>
        <w:t xml:space="preserve"> unverzüglich, wenn er Fehler oder Unregelmäßigkeiten bei der Prüfung der Auftragsergebnisse feststellt.</w:t>
      </w:r>
    </w:p>
    <w:p w14:paraId="6FDEFCF2" w14:textId="77777777" w:rsidR="008261B0" w:rsidRDefault="00D917AC" w:rsidP="00775695">
      <w:pPr>
        <w:numPr>
          <w:ilvl w:val="0"/>
          <w:numId w:val="17"/>
        </w:numPr>
        <w:tabs>
          <w:tab w:val="left" w:pos="284"/>
        </w:tabs>
        <w:spacing w:line="293" w:lineRule="auto"/>
        <w:ind w:left="284" w:hanging="284"/>
        <w:jc w:val="both"/>
        <w:rPr>
          <w:rFonts w:ascii="Arial" w:hAnsi="Arial"/>
        </w:rPr>
      </w:pPr>
      <w:r w:rsidRPr="00D917AC">
        <w:rPr>
          <w:rFonts w:ascii="Arial" w:hAnsi="Arial"/>
        </w:rPr>
        <w:t xml:space="preserve">Der </w:t>
      </w:r>
      <w:r>
        <w:rPr>
          <w:rFonts w:ascii="Arial" w:hAnsi="Arial"/>
        </w:rPr>
        <w:t>Auftraggeber</w:t>
      </w:r>
      <w:r w:rsidRPr="00D917AC">
        <w:rPr>
          <w:rFonts w:ascii="Arial" w:hAnsi="Arial"/>
        </w:rPr>
        <w:t xml:space="preserve"> ist verpflichtet, alle im Rahmen des Vertragsverhältnisses erlangten Kenntnisse von Geschäftsgeheimnissen un</w:t>
      </w:r>
      <w:r>
        <w:rPr>
          <w:rFonts w:ascii="Arial" w:hAnsi="Arial"/>
        </w:rPr>
        <w:t xml:space="preserve">d Datensicherheitsmaßnahmen des Auftragnehmers </w:t>
      </w:r>
      <w:r w:rsidRPr="00D917AC">
        <w:rPr>
          <w:rFonts w:ascii="Arial" w:hAnsi="Arial"/>
        </w:rPr>
        <w:t>vertraulich zu behandeln. Diese Verpflichtung bleibt auch nach Beendi</w:t>
      </w:r>
      <w:r>
        <w:rPr>
          <w:rFonts w:ascii="Arial" w:hAnsi="Arial"/>
        </w:rPr>
        <w:t>gung dieses Vertrages bestehen.</w:t>
      </w:r>
    </w:p>
    <w:p w14:paraId="589AC8D9" w14:textId="77777777" w:rsidR="005269F1" w:rsidRDefault="005269F1" w:rsidP="00D917AC">
      <w:pPr>
        <w:tabs>
          <w:tab w:val="left" w:pos="315"/>
        </w:tabs>
        <w:spacing w:line="311" w:lineRule="auto"/>
        <w:ind w:left="3" w:right="20"/>
        <w:jc w:val="both"/>
        <w:rPr>
          <w:rFonts w:ascii="Arial" w:hAnsi="Arial"/>
        </w:rPr>
      </w:pPr>
    </w:p>
    <w:p w14:paraId="45180D44" w14:textId="77777777" w:rsidR="005269F1" w:rsidRDefault="005269F1" w:rsidP="005269F1">
      <w:pPr>
        <w:spacing w:line="240" w:lineRule="atLeast"/>
        <w:jc w:val="both"/>
        <w:rPr>
          <w:rFonts w:ascii="Arial" w:hAnsi="Arial"/>
        </w:rPr>
      </w:pPr>
    </w:p>
    <w:p w14:paraId="46C1BAC7" w14:textId="77777777" w:rsidR="005269F1" w:rsidRDefault="005269F1" w:rsidP="005269F1">
      <w:pPr>
        <w:spacing w:line="293" w:lineRule="auto"/>
        <w:ind w:left="284" w:hanging="284"/>
        <w:rPr>
          <w:rFonts w:ascii="Arial" w:hAnsi="Arial"/>
          <w:b/>
        </w:rPr>
      </w:pPr>
      <w:r>
        <w:rPr>
          <w:rFonts w:ascii="Arial" w:hAnsi="Arial"/>
          <w:b/>
        </w:rPr>
        <w:br w:type="page"/>
      </w:r>
      <w:r w:rsidRPr="001B536B">
        <w:rPr>
          <w:rFonts w:ascii="Arial" w:hAnsi="Arial"/>
          <w:b/>
        </w:rPr>
        <w:lastRenderedPageBreak/>
        <w:t xml:space="preserve">§ </w:t>
      </w:r>
      <w:r>
        <w:rPr>
          <w:rFonts w:ascii="Arial" w:hAnsi="Arial"/>
          <w:b/>
        </w:rPr>
        <w:t xml:space="preserve">4 </w:t>
      </w:r>
      <w:r w:rsidRPr="005269F1">
        <w:rPr>
          <w:rFonts w:ascii="Arial" w:hAnsi="Arial"/>
          <w:b/>
        </w:rPr>
        <w:t xml:space="preserve">Weisungsberechtigte des Auftraggebers, Weisungsempfänger des Auftragnehmers </w:t>
      </w:r>
    </w:p>
    <w:p w14:paraId="11272C4D" w14:textId="77777777" w:rsidR="005269F1" w:rsidRDefault="005269F1" w:rsidP="005269F1">
      <w:pPr>
        <w:spacing w:line="293" w:lineRule="auto"/>
        <w:ind w:left="284" w:hanging="284"/>
        <w:rPr>
          <w:rFonts w:ascii="Arial" w:hAnsi="Arial"/>
        </w:rPr>
      </w:pPr>
    </w:p>
    <w:p w14:paraId="26DB4ECE" w14:textId="77777777" w:rsidR="00D917AC" w:rsidRPr="00D917AC" w:rsidRDefault="00D917AC" w:rsidP="00D917AC">
      <w:pPr>
        <w:tabs>
          <w:tab w:val="left" w:pos="315"/>
        </w:tabs>
        <w:spacing w:line="311" w:lineRule="auto"/>
        <w:ind w:left="3" w:right="20"/>
        <w:jc w:val="both"/>
        <w:rPr>
          <w:rFonts w:ascii="Arial" w:hAnsi="Arial"/>
        </w:rPr>
      </w:pPr>
      <w:r w:rsidRPr="00D917AC">
        <w:rPr>
          <w:rFonts w:ascii="Arial" w:hAnsi="Arial"/>
        </w:rPr>
        <w:t>Weisungsberechtigte Person</w:t>
      </w:r>
      <w:r>
        <w:rPr>
          <w:rFonts w:ascii="Arial" w:hAnsi="Arial"/>
        </w:rPr>
        <w:t>(en)</w:t>
      </w:r>
      <w:r w:rsidRPr="00D917AC">
        <w:rPr>
          <w:rFonts w:ascii="Arial" w:hAnsi="Arial"/>
        </w:rPr>
        <w:t xml:space="preserve"> des </w:t>
      </w:r>
      <w:r>
        <w:rPr>
          <w:rFonts w:ascii="Arial" w:hAnsi="Arial"/>
        </w:rPr>
        <w:t>Auftraggebers ist / sind</w:t>
      </w:r>
      <w:r w:rsidRPr="00D917AC">
        <w:rPr>
          <w:rFonts w:ascii="Arial" w:hAnsi="Arial"/>
        </w:rPr>
        <w:t xml:space="preserve">: </w:t>
      </w:r>
    </w:p>
    <w:p w14:paraId="466AFD97" w14:textId="77777777" w:rsidR="003B470C" w:rsidRDefault="003B470C" w:rsidP="00D917AC">
      <w:pPr>
        <w:tabs>
          <w:tab w:val="left" w:pos="315"/>
        </w:tabs>
        <w:spacing w:line="311" w:lineRule="auto"/>
        <w:ind w:left="720" w:right="20"/>
        <w:jc w:val="both"/>
        <w:rPr>
          <w:rFonts w:ascii="Arial" w:hAnsi="Arial"/>
        </w:rPr>
      </w:pPr>
    </w:p>
    <w:p w14:paraId="118F7202" w14:textId="77777777" w:rsidR="00FE2AC0" w:rsidRDefault="00FE2AC0" w:rsidP="00D917AC">
      <w:pPr>
        <w:tabs>
          <w:tab w:val="left" w:pos="315"/>
        </w:tabs>
        <w:spacing w:line="311" w:lineRule="auto"/>
        <w:ind w:left="720" w:right="20"/>
        <w:jc w:val="both"/>
        <w:rPr>
          <w:rFonts w:ascii="Arial" w:hAnsi="Arial"/>
        </w:rPr>
      </w:pPr>
    </w:p>
    <w:p w14:paraId="47157CA2" w14:textId="77777777" w:rsidR="003B470C" w:rsidRDefault="003B470C" w:rsidP="003B470C">
      <w:pPr>
        <w:spacing w:line="240" w:lineRule="atLeast"/>
        <w:ind w:left="3" w:firstLine="717"/>
        <w:rPr>
          <w:rFonts w:ascii="Arial" w:hAnsi="Arial"/>
          <w:highlight w:val="yellow"/>
        </w:rPr>
      </w:pPr>
      <w:r>
        <w:rPr>
          <w:rFonts w:ascii="Arial" w:hAnsi="Arial"/>
          <w:highlight w:val="yellow"/>
        </w:rPr>
        <w:t>.....................................................</w:t>
      </w:r>
    </w:p>
    <w:p w14:paraId="1E5B3EC0" w14:textId="77777777" w:rsidR="00D917AC" w:rsidRPr="00D917AC" w:rsidRDefault="003B470C" w:rsidP="003B470C">
      <w:pPr>
        <w:tabs>
          <w:tab w:val="left" w:pos="315"/>
        </w:tabs>
        <w:spacing w:line="311" w:lineRule="auto"/>
        <w:ind w:right="20"/>
        <w:jc w:val="both"/>
        <w:rPr>
          <w:rFonts w:ascii="Arial" w:hAnsi="Arial"/>
        </w:rPr>
      </w:pPr>
      <w:r>
        <w:rPr>
          <w:rFonts w:ascii="Arial" w:hAnsi="Arial"/>
        </w:rPr>
        <w:tab/>
      </w:r>
      <w:r>
        <w:rPr>
          <w:rFonts w:ascii="Arial" w:hAnsi="Arial"/>
        </w:rPr>
        <w:tab/>
      </w:r>
      <w:r w:rsidR="00D917AC" w:rsidRPr="00D917AC">
        <w:rPr>
          <w:rFonts w:ascii="Arial" w:hAnsi="Arial"/>
        </w:rPr>
        <w:t>(Vorname, Nam</w:t>
      </w:r>
      <w:r w:rsidR="00D917AC">
        <w:rPr>
          <w:rFonts w:ascii="Arial" w:hAnsi="Arial"/>
        </w:rPr>
        <w:t>e, Organisationseinheit</w:t>
      </w:r>
      <w:r w:rsidR="00D917AC" w:rsidRPr="00D917AC">
        <w:rPr>
          <w:rFonts w:ascii="Arial" w:hAnsi="Arial"/>
        </w:rPr>
        <w:t xml:space="preserve">) </w:t>
      </w:r>
    </w:p>
    <w:p w14:paraId="2D8314CE" w14:textId="77777777" w:rsidR="003B470C" w:rsidRDefault="003B470C" w:rsidP="00D917AC">
      <w:pPr>
        <w:tabs>
          <w:tab w:val="left" w:pos="315"/>
        </w:tabs>
        <w:spacing w:line="311" w:lineRule="auto"/>
        <w:ind w:left="720" w:right="20"/>
        <w:jc w:val="both"/>
        <w:rPr>
          <w:rFonts w:ascii="Arial" w:hAnsi="Arial"/>
        </w:rPr>
      </w:pPr>
    </w:p>
    <w:p w14:paraId="18C20080" w14:textId="77777777" w:rsidR="00D917AC" w:rsidRPr="00D917AC" w:rsidRDefault="00D917AC" w:rsidP="00D917AC">
      <w:pPr>
        <w:tabs>
          <w:tab w:val="left" w:pos="315"/>
        </w:tabs>
        <w:spacing w:line="311" w:lineRule="auto"/>
        <w:ind w:left="720" w:right="20"/>
        <w:jc w:val="both"/>
        <w:rPr>
          <w:rFonts w:ascii="Arial" w:hAnsi="Arial"/>
        </w:rPr>
      </w:pPr>
      <w:r w:rsidRPr="00D917AC">
        <w:rPr>
          <w:rFonts w:ascii="Arial" w:hAnsi="Arial"/>
        </w:rPr>
        <w:t xml:space="preserve">     </w:t>
      </w:r>
    </w:p>
    <w:p w14:paraId="6599E3EC" w14:textId="77777777" w:rsidR="00D917AC" w:rsidRPr="001B536B" w:rsidRDefault="00D917AC" w:rsidP="00D917AC">
      <w:pPr>
        <w:spacing w:line="240" w:lineRule="atLeast"/>
        <w:ind w:left="3"/>
        <w:rPr>
          <w:rFonts w:ascii="Arial" w:hAnsi="Arial"/>
        </w:rPr>
      </w:pPr>
      <w:r w:rsidRPr="001B536B">
        <w:rPr>
          <w:rFonts w:ascii="Arial" w:hAnsi="Arial"/>
        </w:rPr>
        <w:t>Weisungsempfänger beim Auftragnehmer sind:</w:t>
      </w:r>
    </w:p>
    <w:p w14:paraId="5BC9C221" w14:textId="77777777" w:rsidR="00D917AC" w:rsidRPr="001B536B" w:rsidRDefault="00D917AC" w:rsidP="00D917AC">
      <w:pPr>
        <w:spacing w:line="154" w:lineRule="exact"/>
        <w:rPr>
          <w:rFonts w:ascii="Times New Roman" w:hAnsi="Times New Roman"/>
          <w:sz w:val="24"/>
        </w:rPr>
      </w:pPr>
    </w:p>
    <w:p w14:paraId="66294D51" w14:textId="77777777" w:rsidR="00D917AC" w:rsidRDefault="00D917AC" w:rsidP="00D917AC">
      <w:pPr>
        <w:spacing w:line="240" w:lineRule="atLeast"/>
        <w:rPr>
          <w:rFonts w:ascii="Arial" w:hAnsi="Arial"/>
        </w:rPr>
      </w:pPr>
      <w:bookmarkStart w:id="1" w:name="_Hlk77498166"/>
      <w:r w:rsidRPr="001B536B">
        <w:rPr>
          <w:rFonts w:ascii="Arial" w:hAnsi="Arial"/>
        </w:rPr>
        <w:t>Marianne Voigt, Geschäftsführerin</w:t>
      </w:r>
      <w:bookmarkEnd w:id="1"/>
      <w:r w:rsidRPr="001B536B">
        <w:rPr>
          <w:rFonts w:ascii="Arial" w:hAnsi="Arial"/>
        </w:rPr>
        <w:t xml:space="preserve"> / </w:t>
      </w:r>
      <w:r w:rsidR="00EA0DAE">
        <w:rPr>
          <w:rFonts w:ascii="Arial" w:hAnsi="Arial"/>
        </w:rPr>
        <w:t>Stephan Kemper</w:t>
      </w:r>
      <w:r w:rsidRPr="001B536B">
        <w:rPr>
          <w:rFonts w:ascii="Arial" w:hAnsi="Arial"/>
        </w:rPr>
        <w:t xml:space="preserve">, Leiter </w:t>
      </w:r>
      <w:r w:rsidR="00EA0DAE">
        <w:rPr>
          <w:rFonts w:ascii="Arial" w:hAnsi="Arial"/>
        </w:rPr>
        <w:t>Kundenservice</w:t>
      </w:r>
    </w:p>
    <w:p w14:paraId="59881AC1" w14:textId="77777777" w:rsidR="00D917AC" w:rsidRDefault="00D917AC" w:rsidP="00D917AC">
      <w:pPr>
        <w:spacing w:line="240" w:lineRule="atLeast"/>
        <w:rPr>
          <w:rFonts w:ascii="Arial" w:hAnsi="Arial"/>
        </w:rPr>
      </w:pPr>
    </w:p>
    <w:p w14:paraId="55774164" w14:textId="77777777" w:rsidR="00BE4203" w:rsidRDefault="00D917AC" w:rsidP="00FE2AC0">
      <w:pPr>
        <w:spacing w:line="240" w:lineRule="atLeast"/>
        <w:jc w:val="both"/>
        <w:rPr>
          <w:rFonts w:ascii="Arial" w:hAnsi="Arial"/>
        </w:rPr>
      </w:pPr>
      <w:r w:rsidRPr="00D917AC">
        <w:rPr>
          <w:rFonts w:ascii="Arial" w:hAnsi="Arial"/>
        </w:rPr>
        <w:t>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w:t>
      </w:r>
      <w:r w:rsidR="00BE4203">
        <w:rPr>
          <w:rFonts w:ascii="Arial" w:hAnsi="Arial"/>
        </w:rPr>
        <w:t>.</w:t>
      </w:r>
    </w:p>
    <w:p w14:paraId="5B148D04" w14:textId="77777777" w:rsidR="00BE4203" w:rsidRDefault="00BE4203" w:rsidP="00FE2AC0">
      <w:pPr>
        <w:spacing w:line="240" w:lineRule="atLeast"/>
        <w:jc w:val="both"/>
        <w:rPr>
          <w:rFonts w:ascii="Arial" w:hAnsi="Arial"/>
        </w:rPr>
      </w:pPr>
    </w:p>
    <w:p w14:paraId="3E72BDAD" w14:textId="77777777" w:rsidR="005269F1" w:rsidRDefault="005269F1" w:rsidP="00FE2AC0">
      <w:pPr>
        <w:spacing w:line="240" w:lineRule="atLeast"/>
        <w:jc w:val="both"/>
        <w:rPr>
          <w:rFonts w:ascii="Arial" w:hAnsi="Arial"/>
        </w:rPr>
      </w:pPr>
    </w:p>
    <w:p w14:paraId="52E36CEA" w14:textId="77777777" w:rsidR="005269F1" w:rsidRDefault="005269F1" w:rsidP="00FE2AC0">
      <w:pPr>
        <w:spacing w:line="240" w:lineRule="atLeast"/>
        <w:jc w:val="both"/>
        <w:rPr>
          <w:rFonts w:ascii="Arial" w:hAnsi="Arial"/>
        </w:rPr>
      </w:pPr>
    </w:p>
    <w:p w14:paraId="79D62964" w14:textId="77777777" w:rsidR="005269F1" w:rsidRDefault="005269F1" w:rsidP="005269F1">
      <w:pPr>
        <w:spacing w:line="293" w:lineRule="auto"/>
        <w:ind w:left="284" w:hanging="284"/>
        <w:rPr>
          <w:rFonts w:ascii="Arial" w:hAnsi="Arial"/>
        </w:rPr>
      </w:pPr>
      <w:r w:rsidRPr="001B536B">
        <w:rPr>
          <w:rFonts w:ascii="Arial" w:hAnsi="Arial"/>
          <w:b/>
        </w:rPr>
        <w:t xml:space="preserve">§ </w:t>
      </w:r>
      <w:r>
        <w:rPr>
          <w:rFonts w:ascii="Arial" w:hAnsi="Arial"/>
          <w:b/>
        </w:rPr>
        <w:t>5 Pflichten des Auftragnehmers</w:t>
      </w:r>
    </w:p>
    <w:p w14:paraId="27FEE01C" w14:textId="77777777" w:rsidR="008261B0" w:rsidRDefault="008261B0" w:rsidP="003B470C">
      <w:pPr>
        <w:spacing w:line="293" w:lineRule="auto"/>
        <w:rPr>
          <w:rFonts w:ascii="Arial" w:hAnsi="Arial"/>
          <w:b/>
        </w:rPr>
      </w:pPr>
    </w:p>
    <w:p w14:paraId="77E85288" w14:textId="77777777" w:rsidR="00D917AC" w:rsidRDefault="00D917AC" w:rsidP="005269F1">
      <w:pPr>
        <w:numPr>
          <w:ilvl w:val="0"/>
          <w:numId w:val="19"/>
        </w:numPr>
        <w:tabs>
          <w:tab w:val="left" w:pos="426"/>
        </w:tabs>
        <w:spacing w:line="293" w:lineRule="auto"/>
        <w:ind w:left="426" w:hanging="426"/>
        <w:jc w:val="both"/>
        <w:rPr>
          <w:rFonts w:ascii="Arial" w:hAnsi="Arial"/>
        </w:rPr>
      </w:pPr>
      <w:r w:rsidRPr="00D917AC">
        <w:rPr>
          <w:rFonts w:ascii="Arial" w:hAnsi="Arial"/>
        </w:rPr>
        <w:t xml:space="preserve">Der </w:t>
      </w:r>
      <w:r w:rsidR="00BC7805" w:rsidRPr="00BC7805">
        <w:rPr>
          <w:rFonts w:ascii="Arial" w:hAnsi="Arial"/>
        </w:rPr>
        <w:t>Auftragnehmer</w:t>
      </w:r>
      <w:r w:rsidR="00BC7805">
        <w:rPr>
          <w:rFonts w:ascii="Arial" w:hAnsi="Arial"/>
        </w:rPr>
        <w:t xml:space="preserve"> </w:t>
      </w:r>
      <w:r w:rsidRPr="00D917AC">
        <w:rPr>
          <w:rFonts w:ascii="Arial" w:hAnsi="Arial"/>
        </w:rPr>
        <w:t xml:space="preserve">verarbeitet personenbezogene Daten ausschließlich im Rahmen der getroffenen Vereinbarungen und nach Weisungen des </w:t>
      </w:r>
      <w:r w:rsidR="00FE2AC0" w:rsidRPr="00FE2AC0">
        <w:rPr>
          <w:rFonts w:ascii="Arial" w:hAnsi="Arial"/>
        </w:rPr>
        <w:t>Auftraggeber</w:t>
      </w:r>
      <w:r w:rsidR="00FE2AC0">
        <w:rPr>
          <w:rFonts w:ascii="Arial" w:hAnsi="Arial"/>
        </w:rPr>
        <w:t>s</w:t>
      </w:r>
      <w:r w:rsidRPr="00D917AC">
        <w:rPr>
          <w:rFonts w:ascii="Arial" w:hAnsi="Arial"/>
        </w:rPr>
        <w:t xml:space="preserve">, sofern er nicht zu einer anderen Verarbeitung durch das Recht der Union oder der Mitgliedstaaten, dem der </w:t>
      </w:r>
      <w:r w:rsidR="00BC7805" w:rsidRPr="00BC7805">
        <w:rPr>
          <w:rFonts w:ascii="Arial" w:hAnsi="Arial"/>
        </w:rPr>
        <w:t>Auftragnehmer</w:t>
      </w:r>
      <w:r w:rsidR="00BC7805">
        <w:rPr>
          <w:rFonts w:ascii="Arial" w:hAnsi="Arial"/>
        </w:rPr>
        <w:t xml:space="preserve"> </w:t>
      </w:r>
      <w:r w:rsidRPr="00D917AC">
        <w:rPr>
          <w:rFonts w:ascii="Arial" w:hAnsi="Arial"/>
        </w:rPr>
        <w:t xml:space="preserve">unterliegt, hierzu verpflichtet ist (z. B. Ermittlungen von Strafverfolgungs- oder Staatsschutzbehörden); in einem solchen Fall teilt der </w:t>
      </w:r>
      <w:r w:rsidR="00BC7805" w:rsidRPr="00BC7805">
        <w:rPr>
          <w:rFonts w:ascii="Arial" w:hAnsi="Arial"/>
        </w:rPr>
        <w:t>Auftragnehmer</w:t>
      </w:r>
      <w:r w:rsidR="00BC7805">
        <w:rPr>
          <w:rFonts w:ascii="Arial" w:hAnsi="Arial"/>
        </w:rPr>
        <w:t xml:space="preserve"> </w:t>
      </w:r>
      <w:r w:rsidRPr="00D917AC">
        <w:rPr>
          <w:rFonts w:ascii="Arial" w:hAnsi="Arial"/>
        </w:rPr>
        <w:t xml:space="preserve">dem </w:t>
      </w:r>
      <w:r w:rsidR="00FE2AC0" w:rsidRPr="00FE2AC0">
        <w:rPr>
          <w:rFonts w:ascii="Arial" w:hAnsi="Arial"/>
        </w:rPr>
        <w:t>Auftraggeber</w:t>
      </w:r>
      <w:r w:rsidR="00FE2AC0">
        <w:rPr>
          <w:rFonts w:ascii="Arial" w:hAnsi="Arial"/>
        </w:rPr>
        <w:t xml:space="preserve"> </w:t>
      </w:r>
      <w:r w:rsidRPr="00D917AC">
        <w:rPr>
          <w:rFonts w:ascii="Arial" w:hAnsi="Arial"/>
        </w:rPr>
        <w:t>diese rechtlichen Anforderungen vor der Verarbeitung mit, sofern das betreffende Recht eine solche Mitteilung nicht wegen eines wichtigen öffentlichen Interesses verbietet (Art. 28 Abs. 3 Satz 2 lit. a DSGVO)</w:t>
      </w:r>
      <w:r>
        <w:rPr>
          <w:rFonts w:ascii="Arial" w:hAnsi="Arial"/>
        </w:rPr>
        <w:t>.</w:t>
      </w:r>
    </w:p>
    <w:p w14:paraId="26B32CBC"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42C7EF8E" w14:textId="77777777" w:rsidR="008261B0" w:rsidRDefault="00D917AC" w:rsidP="005269F1">
      <w:pPr>
        <w:numPr>
          <w:ilvl w:val="0"/>
          <w:numId w:val="19"/>
        </w:numPr>
        <w:tabs>
          <w:tab w:val="left" w:pos="426"/>
        </w:tabs>
        <w:spacing w:line="293" w:lineRule="auto"/>
        <w:ind w:left="426" w:hanging="426"/>
        <w:jc w:val="both"/>
        <w:rPr>
          <w:rFonts w:ascii="Arial" w:hAnsi="Arial"/>
        </w:rPr>
      </w:pPr>
      <w:r w:rsidRPr="00D917AC">
        <w:rPr>
          <w:rFonts w:ascii="Arial" w:hAnsi="Arial"/>
        </w:rPr>
        <w:t xml:space="preserve">Der </w:t>
      </w:r>
      <w:r w:rsidR="00BC7805" w:rsidRPr="00BC7805">
        <w:rPr>
          <w:rFonts w:ascii="Arial" w:hAnsi="Arial"/>
        </w:rPr>
        <w:t>Auftragnehmer</w:t>
      </w:r>
      <w:r w:rsidR="00BC7805">
        <w:rPr>
          <w:rFonts w:ascii="Arial" w:hAnsi="Arial"/>
        </w:rPr>
        <w:t xml:space="preserve"> </w:t>
      </w:r>
      <w:r w:rsidRPr="00D917AC">
        <w:rPr>
          <w:rFonts w:ascii="Arial" w:hAnsi="Arial"/>
        </w:rPr>
        <w:t xml:space="preserve">verwendet die zur Verarbeitung überlassenen personenbezogenen Daten für keine anderen, insbesondere nicht für eigene Zwecke. Kopien oder Duplikate der personenbezogenen Daten werden ohne Wissen des </w:t>
      </w:r>
      <w:r w:rsidR="00FE2AC0" w:rsidRPr="00FE2AC0">
        <w:rPr>
          <w:rFonts w:ascii="Arial" w:hAnsi="Arial"/>
        </w:rPr>
        <w:t>Auftraggeber</w:t>
      </w:r>
      <w:r w:rsidR="00FE2AC0">
        <w:rPr>
          <w:rFonts w:ascii="Arial" w:hAnsi="Arial"/>
        </w:rPr>
        <w:t xml:space="preserve">s </w:t>
      </w:r>
      <w:r w:rsidRPr="00D917AC">
        <w:rPr>
          <w:rFonts w:ascii="Arial" w:hAnsi="Arial"/>
        </w:rPr>
        <w:t>nicht erstellt.</w:t>
      </w:r>
    </w:p>
    <w:p w14:paraId="0B3DEA77"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61587C78" w14:textId="77777777" w:rsidR="00D917AC" w:rsidRDefault="00D917AC" w:rsidP="005269F1">
      <w:pPr>
        <w:numPr>
          <w:ilvl w:val="0"/>
          <w:numId w:val="19"/>
        </w:numPr>
        <w:tabs>
          <w:tab w:val="left" w:pos="426"/>
        </w:tabs>
        <w:spacing w:line="293" w:lineRule="auto"/>
        <w:ind w:left="426" w:hanging="426"/>
        <w:jc w:val="both"/>
        <w:rPr>
          <w:rFonts w:ascii="Arial" w:hAnsi="Arial"/>
        </w:rPr>
      </w:pPr>
      <w:r w:rsidRPr="00D917AC">
        <w:rPr>
          <w:rFonts w:ascii="Arial" w:hAnsi="Arial"/>
        </w:rPr>
        <w:t xml:space="preserve">Der </w:t>
      </w:r>
      <w:r w:rsidR="00BC7805" w:rsidRPr="00BC7805">
        <w:rPr>
          <w:rFonts w:ascii="Arial" w:hAnsi="Arial"/>
        </w:rPr>
        <w:t>Auftragnehmer</w:t>
      </w:r>
      <w:r w:rsidR="00BC7805">
        <w:rPr>
          <w:rFonts w:ascii="Arial" w:hAnsi="Arial"/>
        </w:rPr>
        <w:t xml:space="preserve"> </w:t>
      </w:r>
      <w:r w:rsidRPr="00D917AC">
        <w:rPr>
          <w:rFonts w:ascii="Arial" w:hAnsi="Arial"/>
        </w:rPr>
        <w:t xml:space="preserve">sichert im Bereich der auftragsgemäßen Verarbeitung von personenbezogenen Daten die vertragsgemäße Abwicklung aller vereinbarten Maßnahmen zu. Er sichert zu, dass die für den </w:t>
      </w:r>
      <w:r w:rsidR="00FE2AC0" w:rsidRPr="00FE2AC0">
        <w:rPr>
          <w:rFonts w:ascii="Arial" w:hAnsi="Arial"/>
        </w:rPr>
        <w:t>Auftraggeber</w:t>
      </w:r>
      <w:r w:rsidR="00FE2AC0">
        <w:rPr>
          <w:rFonts w:ascii="Arial" w:hAnsi="Arial"/>
        </w:rPr>
        <w:t xml:space="preserve"> </w:t>
      </w:r>
      <w:r w:rsidRPr="00D917AC">
        <w:rPr>
          <w:rFonts w:ascii="Arial" w:hAnsi="Arial"/>
        </w:rPr>
        <w:t>verarbeiteten Daten von sonstigen Datenbeständen strikt getrennt werden.</w:t>
      </w:r>
    </w:p>
    <w:p w14:paraId="1AABEC00"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50897EC3" w14:textId="77777777" w:rsidR="003B470C" w:rsidRDefault="003B470C" w:rsidP="005269F1">
      <w:pPr>
        <w:numPr>
          <w:ilvl w:val="0"/>
          <w:numId w:val="19"/>
        </w:numPr>
        <w:tabs>
          <w:tab w:val="left" w:pos="426"/>
        </w:tabs>
        <w:spacing w:line="293" w:lineRule="auto"/>
        <w:ind w:left="426" w:hanging="426"/>
        <w:jc w:val="both"/>
        <w:rPr>
          <w:rFonts w:ascii="Arial" w:hAnsi="Arial"/>
        </w:rPr>
      </w:pPr>
      <w:r w:rsidRPr="003B470C">
        <w:rPr>
          <w:rFonts w:ascii="Arial" w:hAnsi="Arial"/>
        </w:rPr>
        <w:t xml:space="preserve">Die Datenträger, die vom </w:t>
      </w:r>
      <w:r w:rsidR="00FE2AC0" w:rsidRPr="00FE2AC0">
        <w:rPr>
          <w:rFonts w:ascii="Arial" w:hAnsi="Arial"/>
        </w:rPr>
        <w:t>Auftraggeber</w:t>
      </w:r>
      <w:r w:rsidR="00FE2AC0">
        <w:rPr>
          <w:rFonts w:ascii="Arial" w:hAnsi="Arial"/>
        </w:rPr>
        <w:t xml:space="preserve"> </w:t>
      </w:r>
      <w:r w:rsidRPr="003B470C">
        <w:rPr>
          <w:rFonts w:ascii="Arial" w:hAnsi="Arial"/>
        </w:rPr>
        <w:t xml:space="preserve">stammen bzw. für den </w:t>
      </w:r>
      <w:r w:rsidR="00FE2AC0" w:rsidRPr="00FE2AC0">
        <w:rPr>
          <w:rFonts w:ascii="Arial" w:hAnsi="Arial"/>
        </w:rPr>
        <w:t>Auftraggeber</w:t>
      </w:r>
      <w:r w:rsidR="00FE2AC0">
        <w:rPr>
          <w:rFonts w:ascii="Arial" w:hAnsi="Arial"/>
        </w:rPr>
        <w:t xml:space="preserve"> </w:t>
      </w:r>
      <w:r w:rsidRPr="003B470C">
        <w:rPr>
          <w:rFonts w:ascii="Arial" w:hAnsi="Arial"/>
        </w:rPr>
        <w:t>genutzt werden, werden besonders gekennzeichnet. Eingang und Ausgang sowie die laufende Verwendung werden dokumentiert.</w:t>
      </w:r>
    </w:p>
    <w:p w14:paraId="45D0D29C"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772C875B" w14:textId="77777777" w:rsidR="003B470C" w:rsidRDefault="003B470C" w:rsidP="005269F1">
      <w:pPr>
        <w:numPr>
          <w:ilvl w:val="0"/>
          <w:numId w:val="19"/>
        </w:numPr>
        <w:tabs>
          <w:tab w:val="left" w:pos="426"/>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hat über die gesamte Abwicklung der Dienstleistung sicherzustellen, dass die im Anhang</w:t>
      </w:r>
      <w:r w:rsidR="00EA0DAE">
        <w:rPr>
          <w:rFonts w:ascii="Arial" w:hAnsi="Arial"/>
        </w:rPr>
        <w:t xml:space="preserve"> 1</w:t>
      </w:r>
      <w:r w:rsidRPr="003B470C">
        <w:rPr>
          <w:rFonts w:ascii="Arial" w:hAnsi="Arial"/>
        </w:rPr>
        <w:t xml:space="preserve"> genannten technischen und organisatorischen Maßnahmen getroffen werden.</w:t>
      </w:r>
    </w:p>
    <w:p w14:paraId="0251A25A"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10CE0694" w14:textId="77777777" w:rsidR="003B470C" w:rsidRDefault="003B470C" w:rsidP="005269F1">
      <w:pPr>
        <w:numPr>
          <w:ilvl w:val="0"/>
          <w:numId w:val="19"/>
        </w:numPr>
        <w:tabs>
          <w:tab w:val="left" w:pos="426"/>
        </w:tabs>
        <w:spacing w:line="293" w:lineRule="auto"/>
        <w:ind w:left="426" w:hanging="426"/>
        <w:jc w:val="both"/>
        <w:rPr>
          <w:rFonts w:ascii="Arial" w:hAnsi="Arial"/>
        </w:rPr>
      </w:pPr>
      <w:r w:rsidRPr="003B470C">
        <w:rPr>
          <w:rFonts w:ascii="Arial" w:hAnsi="Arial"/>
        </w:rPr>
        <w:t xml:space="preserve">Bei der Erfüllung der Rechte der betroffenen Personen nach Art. 12 bis 22 DSGVO durch den </w:t>
      </w:r>
      <w:r w:rsidR="00FE2AC0" w:rsidRPr="00FE2AC0">
        <w:rPr>
          <w:rFonts w:ascii="Arial" w:hAnsi="Arial"/>
        </w:rPr>
        <w:t>Auftraggeber</w:t>
      </w:r>
      <w:r w:rsidRPr="003B470C">
        <w:rPr>
          <w:rFonts w:ascii="Arial" w:hAnsi="Arial"/>
        </w:rPr>
        <w:t xml:space="preserve">, an der Erstellung der Verzeichnisse von Verarbeitungstätigkeiten sowie bei erforderlichen Datenschutz-Folgeabschätzungen des </w:t>
      </w:r>
      <w:r w:rsidR="00FE2AC0" w:rsidRPr="00FE2AC0">
        <w:rPr>
          <w:rFonts w:ascii="Arial" w:hAnsi="Arial"/>
        </w:rPr>
        <w:t>Auftraggeber</w:t>
      </w:r>
      <w:r w:rsidR="00FE2AC0">
        <w:rPr>
          <w:rFonts w:ascii="Arial" w:hAnsi="Arial"/>
        </w:rPr>
        <w:t xml:space="preserve">s </w:t>
      </w:r>
      <w:r w:rsidRPr="003B470C">
        <w:rPr>
          <w:rFonts w:ascii="Arial" w:hAnsi="Arial"/>
        </w:rPr>
        <w:t xml:space="preserve">hat der </w:t>
      </w:r>
      <w:r w:rsidR="00BC7805" w:rsidRPr="00BC7805">
        <w:rPr>
          <w:rFonts w:ascii="Arial" w:hAnsi="Arial"/>
        </w:rPr>
        <w:t>Auftragnehmer</w:t>
      </w:r>
      <w:r w:rsidR="00BC7805">
        <w:rPr>
          <w:rFonts w:ascii="Arial" w:hAnsi="Arial"/>
        </w:rPr>
        <w:t xml:space="preserve"> </w:t>
      </w:r>
      <w:r w:rsidRPr="003B470C">
        <w:rPr>
          <w:rFonts w:ascii="Arial" w:hAnsi="Arial"/>
        </w:rPr>
        <w:t xml:space="preserve">im notwendigen Umfang mitzuwirken und den </w:t>
      </w:r>
      <w:r w:rsidR="00FE2AC0" w:rsidRPr="00FE2AC0">
        <w:rPr>
          <w:rFonts w:ascii="Arial" w:hAnsi="Arial"/>
        </w:rPr>
        <w:t>Auftraggeber</w:t>
      </w:r>
      <w:r w:rsidR="00FE2AC0">
        <w:rPr>
          <w:rFonts w:ascii="Arial" w:hAnsi="Arial"/>
        </w:rPr>
        <w:t xml:space="preserve"> </w:t>
      </w:r>
      <w:r w:rsidRPr="003B470C">
        <w:rPr>
          <w:rFonts w:ascii="Arial" w:hAnsi="Arial"/>
        </w:rPr>
        <w:t>soweit möglich angemessen zu unterstützen (Art. 28 Abs. 3 Satz 2 lit e und f DSGVO).</w:t>
      </w:r>
    </w:p>
    <w:p w14:paraId="4ADF11DE"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6ABD41AB" w14:textId="77777777" w:rsidR="00D917AC" w:rsidRDefault="003B470C" w:rsidP="005269F1">
      <w:pPr>
        <w:numPr>
          <w:ilvl w:val="0"/>
          <w:numId w:val="19"/>
        </w:numPr>
        <w:tabs>
          <w:tab w:val="left" w:pos="426"/>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 xml:space="preserve">wird den </w:t>
      </w:r>
      <w:r w:rsidR="00FE2AC0" w:rsidRPr="00FE2AC0">
        <w:rPr>
          <w:rFonts w:ascii="Arial" w:hAnsi="Arial"/>
        </w:rPr>
        <w:t>Auftraggeber</w:t>
      </w:r>
      <w:r w:rsidR="00FE2AC0">
        <w:rPr>
          <w:rFonts w:ascii="Arial" w:hAnsi="Arial"/>
        </w:rPr>
        <w:t xml:space="preserve"> </w:t>
      </w:r>
      <w:r w:rsidRPr="003B470C">
        <w:rPr>
          <w:rFonts w:ascii="Arial" w:hAnsi="Arial"/>
        </w:rPr>
        <w:t xml:space="preserve">unverzüglich darauf aufmerksam machen, wenn eine vom </w:t>
      </w:r>
      <w:r w:rsidR="00FE2AC0" w:rsidRPr="00FE2AC0">
        <w:rPr>
          <w:rFonts w:ascii="Arial" w:hAnsi="Arial"/>
        </w:rPr>
        <w:t>Auftraggeber</w:t>
      </w:r>
      <w:r w:rsidR="00FE2AC0">
        <w:rPr>
          <w:rFonts w:ascii="Arial" w:hAnsi="Arial"/>
        </w:rPr>
        <w:t xml:space="preserve"> </w:t>
      </w:r>
      <w:r w:rsidRPr="003B470C">
        <w:rPr>
          <w:rFonts w:ascii="Arial" w:hAnsi="Arial"/>
        </w:rPr>
        <w:t xml:space="preserve">erteilte Weisung seiner Meinung nach gegen gesetzliche Vorschriften verstößt (Art. 28 Abs. 3 Satz 3 DSGVO). Der </w:t>
      </w:r>
      <w:r w:rsidR="00BC7805" w:rsidRPr="00BC7805">
        <w:rPr>
          <w:rFonts w:ascii="Arial" w:hAnsi="Arial"/>
        </w:rPr>
        <w:t>Auftragnehmer</w:t>
      </w:r>
      <w:r w:rsidR="00BC7805">
        <w:rPr>
          <w:rFonts w:ascii="Arial" w:hAnsi="Arial"/>
        </w:rPr>
        <w:t xml:space="preserve"> </w:t>
      </w:r>
      <w:r w:rsidRPr="003B470C">
        <w:rPr>
          <w:rFonts w:ascii="Arial" w:hAnsi="Arial"/>
        </w:rPr>
        <w:t xml:space="preserve">ist berechtigt, die Durchführung der entsprechenden Weisung solange auszusetzen, bis sie durch den </w:t>
      </w:r>
      <w:r w:rsidR="00FE2AC0">
        <w:rPr>
          <w:rFonts w:ascii="Arial" w:hAnsi="Arial"/>
        </w:rPr>
        <w:t xml:space="preserve">Verantwortlichen </w:t>
      </w:r>
      <w:r w:rsidRPr="003B470C">
        <w:rPr>
          <w:rFonts w:ascii="Arial" w:hAnsi="Arial"/>
        </w:rPr>
        <w:t xml:space="preserve">beim </w:t>
      </w:r>
      <w:r w:rsidR="00FE2AC0" w:rsidRPr="00FE2AC0">
        <w:rPr>
          <w:rFonts w:ascii="Arial" w:hAnsi="Arial"/>
        </w:rPr>
        <w:t>Auftraggeber</w:t>
      </w:r>
      <w:r w:rsidR="00FE2AC0">
        <w:rPr>
          <w:rFonts w:ascii="Arial" w:hAnsi="Arial"/>
        </w:rPr>
        <w:t xml:space="preserve"> </w:t>
      </w:r>
      <w:r w:rsidRPr="003B470C">
        <w:rPr>
          <w:rFonts w:ascii="Arial" w:hAnsi="Arial"/>
        </w:rPr>
        <w:t>nach Überprüfung bestätigt oder geändert wird.</w:t>
      </w:r>
    </w:p>
    <w:p w14:paraId="798D3D05"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3A6AEB58" w14:textId="77777777" w:rsidR="003B470C" w:rsidRDefault="003B470C" w:rsidP="005269F1">
      <w:pPr>
        <w:numPr>
          <w:ilvl w:val="0"/>
          <w:numId w:val="19"/>
        </w:numPr>
        <w:tabs>
          <w:tab w:val="left" w:pos="426"/>
        </w:tabs>
        <w:spacing w:line="293" w:lineRule="auto"/>
        <w:ind w:left="426" w:hanging="426"/>
        <w:jc w:val="both"/>
        <w:rPr>
          <w:rFonts w:ascii="Arial" w:hAnsi="Arial"/>
        </w:rPr>
      </w:pPr>
      <w:r w:rsidRPr="003B470C">
        <w:rPr>
          <w:rFonts w:ascii="Arial" w:hAnsi="Arial"/>
        </w:rPr>
        <w:lastRenderedPageBreak/>
        <w:t xml:space="preserve">Der </w:t>
      </w:r>
      <w:r w:rsidR="00BC7805" w:rsidRPr="00BC7805">
        <w:rPr>
          <w:rFonts w:ascii="Arial" w:hAnsi="Arial"/>
        </w:rPr>
        <w:t>Auftragnehmer</w:t>
      </w:r>
      <w:r w:rsidR="00BC7805">
        <w:rPr>
          <w:rFonts w:ascii="Arial" w:hAnsi="Arial"/>
        </w:rPr>
        <w:t xml:space="preserve"> </w:t>
      </w:r>
      <w:r w:rsidRPr="003B470C">
        <w:rPr>
          <w:rFonts w:ascii="Arial" w:hAnsi="Arial"/>
        </w:rPr>
        <w:t xml:space="preserve">hat personenbezogene Daten aus dem Auftragsverhältnis zu berichtigen, zu löschen oder deren Verarbeitung einzuschränken, wenn der </w:t>
      </w:r>
      <w:r w:rsidR="00FE2AC0" w:rsidRPr="00FE2AC0">
        <w:rPr>
          <w:rFonts w:ascii="Arial" w:hAnsi="Arial"/>
        </w:rPr>
        <w:t>Auftraggeber</w:t>
      </w:r>
      <w:r w:rsidR="00FE2AC0">
        <w:rPr>
          <w:rFonts w:ascii="Arial" w:hAnsi="Arial"/>
        </w:rPr>
        <w:t xml:space="preserve"> </w:t>
      </w:r>
      <w:r w:rsidRPr="003B470C">
        <w:rPr>
          <w:rFonts w:ascii="Arial" w:hAnsi="Arial"/>
        </w:rPr>
        <w:t xml:space="preserve">dies mittels einer Weisung verlangt und berechtigte Interessen des </w:t>
      </w:r>
      <w:r w:rsidR="00BC7805" w:rsidRPr="00BC7805">
        <w:rPr>
          <w:rFonts w:ascii="Arial" w:hAnsi="Arial"/>
        </w:rPr>
        <w:t>Auftragnehmer</w:t>
      </w:r>
      <w:r w:rsidR="00BC7805">
        <w:rPr>
          <w:rFonts w:ascii="Arial" w:hAnsi="Arial"/>
        </w:rPr>
        <w:t xml:space="preserve">s </w:t>
      </w:r>
      <w:r w:rsidRPr="003B470C">
        <w:rPr>
          <w:rFonts w:ascii="Arial" w:hAnsi="Arial"/>
        </w:rPr>
        <w:t xml:space="preserve">dem nicht entgegenstehen. Unabhängig davon hat der </w:t>
      </w:r>
      <w:r w:rsidR="00BC7805" w:rsidRPr="00BC7805">
        <w:rPr>
          <w:rFonts w:ascii="Arial" w:hAnsi="Arial"/>
        </w:rPr>
        <w:t>Auftragnehmer</w:t>
      </w:r>
      <w:r w:rsidR="00BC7805">
        <w:rPr>
          <w:rFonts w:ascii="Arial" w:hAnsi="Arial"/>
        </w:rPr>
        <w:t xml:space="preserve"> </w:t>
      </w:r>
      <w:r w:rsidRPr="003B470C">
        <w:rPr>
          <w:rFonts w:ascii="Arial" w:hAnsi="Arial"/>
        </w:rPr>
        <w:t xml:space="preserve">personenbezogene Daten aus dem Auftragsverhältnis zu berichtigen, zu löschen oder deren Verarbeitung einzuschränken, wenn der Weisung des </w:t>
      </w:r>
      <w:r w:rsidR="00FE2AC0" w:rsidRPr="00FE2AC0">
        <w:rPr>
          <w:rFonts w:ascii="Arial" w:hAnsi="Arial"/>
        </w:rPr>
        <w:t>Auftraggeber</w:t>
      </w:r>
      <w:r w:rsidR="00FE2AC0">
        <w:rPr>
          <w:rFonts w:ascii="Arial" w:hAnsi="Arial"/>
        </w:rPr>
        <w:t xml:space="preserve">s </w:t>
      </w:r>
      <w:r w:rsidRPr="003B470C">
        <w:rPr>
          <w:rFonts w:ascii="Arial" w:hAnsi="Arial"/>
        </w:rPr>
        <w:t>ein berechtigter Anspruch des Betroffenen aus Art. 16, 17 und 18 DSGVO zugrunde liegt.</w:t>
      </w:r>
    </w:p>
    <w:p w14:paraId="32D352A1" w14:textId="77777777" w:rsidR="00EA0DAE" w:rsidRPr="00EA0DAE" w:rsidRDefault="00EA0DAE" w:rsidP="005269F1">
      <w:pPr>
        <w:pStyle w:val="Listenabsatz"/>
        <w:tabs>
          <w:tab w:val="left" w:pos="426"/>
        </w:tabs>
        <w:ind w:left="426" w:hanging="426"/>
        <w:rPr>
          <w:rFonts w:ascii="Arial" w:hAnsi="Arial"/>
          <w:sz w:val="8"/>
          <w:szCs w:val="8"/>
        </w:rPr>
      </w:pPr>
    </w:p>
    <w:p w14:paraId="7015C526" w14:textId="77777777" w:rsidR="00EA0DAE" w:rsidRDefault="00EA0DAE" w:rsidP="005269F1">
      <w:pPr>
        <w:numPr>
          <w:ilvl w:val="0"/>
          <w:numId w:val="19"/>
        </w:numPr>
        <w:tabs>
          <w:tab w:val="left" w:pos="426"/>
        </w:tabs>
        <w:ind w:left="426" w:hanging="426"/>
        <w:rPr>
          <w:rFonts w:ascii="Arial" w:hAnsi="Arial"/>
        </w:rPr>
      </w:pPr>
      <w:r w:rsidRPr="00EA0DAE">
        <w:rPr>
          <w:rFonts w:ascii="Arial" w:hAnsi="Arial"/>
        </w:rPr>
        <w:t>Auskünfte über personenbezogene Daten aus dem Auftragsverhältnis an Dritte oder den Betroffenen darf der Auftragnehmer nur nach vorheriger Weisung oder Zustimmung durch den Auftraggeber erteilen.</w:t>
      </w:r>
    </w:p>
    <w:p w14:paraId="0E393AC5" w14:textId="77777777" w:rsidR="00EA0DAE" w:rsidRPr="00EA0DAE" w:rsidRDefault="00EA0DAE" w:rsidP="005269F1">
      <w:pPr>
        <w:tabs>
          <w:tab w:val="left" w:pos="426"/>
        </w:tabs>
        <w:ind w:left="426" w:hanging="426"/>
        <w:rPr>
          <w:rFonts w:ascii="Arial" w:hAnsi="Arial"/>
          <w:sz w:val="8"/>
          <w:szCs w:val="8"/>
        </w:rPr>
      </w:pPr>
    </w:p>
    <w:p w14:paraId="449043B3" w14:textId="77777777" w:rsidR="00EA0DAE" w:rsidRDefault="00EA0DAE" w:rsidP="005269F1">
      <w:pPr>
        <w:numPr>
          <w:ilvl w:val="0"/>
          <w:numId w:val="19"/>
        </w:numPr>
        <w:tabs>
          <w:tab w:val="left" w:pos="426"/>
        </w:tabs>
        <w:spacing w:line="293" w:lineRule="auto"/>
        <w:ind w:left="426" w:hanging="426"/>
        <w:jc w:val="both"/>
        <w:rPr>
          <w:rFonts w:ascii="Arial" w:hAnsi="Arial"/>
        </w:rPr>
      </w:pPr>
      <w:r>
        <w:rPr>
          <w:rFonts w:ascii="Arial" w:hAnsi="Arial"/>
        </w:rPr>
        <w:t xml:space="preserve">Der </w:t>
      </w:r>
      <w:r w:rsidRPr="00EA0DAE">
        <w:rPr>
          <w:rFonts w:ascii="Arial" w:hAnsi="Arial"/>
        </w:rPr>
        <w:t>Auftragnehmer erklärt sich damit einverstanden, dass der Auftraggeber - grundsätzlich nach Terminvereinbarung - berechtigt ist, die Einhaltung der Vorschriften über Datenschutz und Datensicherheit sowie der vertraglichen Vereinbarungen im angemessenen und erforderlichen Umfang selbst oder durch vom Auftraggeber beauftragte Dritte zu kontrollieren, insbesondere durch die Einholung von Auskünften und die Einsichtnahme in die gespeicherten Daten und die Datenverarbeitungsprogramme sowie durch Überprüfungen und Inspektionen vor Ort (Art. 28 Abs. 3 Satz 2 lit. h DSGVO</w:t>
      </w:r>
      <w:r>
        <w:rPr>
          <w:rFonts w:ascii="Arial" w:hAnsi="Arial"/>
        </w:rPr>
        <w:t>.</w:t>
      </w:r>
    </w:p>
    <w:p w14:paraId="6D820357" w14:textId="77777777" w:rsidR="003B470C" w:rsidRPr="003B470C" w:rsidRDefault="003B470C" w:rsidP="005269F1">
      <w:pPr>
        <w:tabs>
          <w:tab w:val="left" w:pos="426"/>
        </w:tabs>
        <w:spacing w:line="293" w:lineRule="auto"/>
        <w:ind w:left="426" w:hanging="426"/>
        <w:jc w:val="both"/>
        <w:rPr>
          <w:rFonts w:ascii="Arial" w:hAnsi="Arial"/>
          <w:sz w:val="4"/>
          <w:szCs w:val="4"/>
        </w:rPr>
      </w:pPr>
    </w:p>
    <w:p w14:paraId="2FC70E3A" w14:textId="77777777" w:rsidR="003B470C" w:rsidRPr="00EA0DAE" w:rsidRDefault="003B470C" w:rsidP="005269F1">
      <w:pPr>
        <w:numPr>
          <w:ilvl w:val="0"/>
          <w:numId w:val="19"/>
        </w:numPr>
        <w:tabs>
          <w:tab w:val="left" w:pos="426"/>
        </w:tabs>
        <w:spacing w:line="293" w:lineRule="auto"/>
        <w:ind w:left="426" w:hanging="426"/>
        <w:jc w:val="both"/>
        <w:rPr>
          <w:rFonts w:ascii="Arial" w:hAnsi="Arial"/>
          <w:sz w:val="4"/>
          <w:szCs w:val="4"/>
        </w:rPr>
      </w:pPr>
      <w:r w:rsidRPr="00EA0DAE">
        <w:rPr>
          <w:rFonts w:ascii="Arial" w:hAnsi="Arial"/>
        </w:rPr>
        <w:t xml:space="preserve">Der </w:t>
      </w:r>
      <w:r w:rsidR="00FE2AC0" w:rsidRPr="00EA0DAE">
        <w:rPr>
          <w:rFonts w:ascii="Arial" w:hAnsi="Arial"/>
        </w:rPr>
        <w:t xml:space="preserve">Auftraggeber </w:t>
      </w:r>
      <w:r w:rsidRPr="00EA0DAE">
        <w:rPr>
          <w:rFonts w:ascii="Arial" w:hAnsi="Arial"/>
        </w:rPr>
        <w:t xml:space="preserve">kann die Einhaltung eines genehmigten Zertifizierungsverfahrens gem. Art. 42 DSGVO durch den </w:t>
      </w:r>
      <w:r w:rsidR="00BC7805" w:rsidRPr="00EA0DAE">
        <w:rPr>
          <w:rFonts w:ascii="Arial" w:hAnsi="Arial"/>
        </w:rPr>
        <w:t xml:space="preserve">Auftragnehmer </w:t>
      </w:r>
      <w:r w:rsidRPr="00EA0DAE">
        <w:rPr>
          <w:rFonts w:ascii="Arial" w:hAnsi="Arial"/>
        </w:rPr>
        <w:t>als Faktor heranziehen, um die Einhaltung der Vorschriften über Datenschutz und Datensicherheit sowie der vertraglichen Vereinbarungen zu beurteilen.</w:t>
      </w:r>
    </w:p>
    <w:p w14:paraId="02799706" w14:textId="77777777" w:rsidR="00EA0DAE" w:rsidRPr="00EA0DAE" w:rsidRDefault="00EA0DAE" w:rsidP="005269F1">
      <w:pPr>
        <w:tabs>
          <w:tab w:val="left" w:pos="320"/>
        </w:tabs>
        <w:spacing w:line="293" w:lineRule="auto"/>
        <w:ind w:left="426" w:hanging="426"/>
        <w:jc w:val="both"/>
        <w:rPr>
          <w:rFonts w:ascii="Arial" w:hAnsi="Arial"/>
          <w:sz w:val="4"/>
          <w:szCs w:val="4"/>
        </w:rPr>
      </w:pPr>
    </w:p>
    <w:p w14:paraId="0DA36D64"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sichert zu, dass er, soweit erforderlich, bei diesen Kontrollen unterstützend mitwirkt.</w:t>
      </w:r>
    </w:p>
    <w:p w14:paraId="51A84F40"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40F52464"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Die Verarbeitung von Daten in Privatwohnungen (Tele- bzw. Heimarbeit von Beschäftigten des </w:t>
      </w:r>
      <w:r w:rsidR="00BC7805" w:rsidRPr="00BC7805">
        <w:rPr>
          <w:rFonts w:ascii="Arial" w:hAnsi="Arial"/>
        </w:rPr>
        <w:t>Auftragnehmer</w:t>
      </w:r>
      <w:r w:rsidR="00BC7805">
        <w:rPr>
          <w:rFonts w:ascii="Arial" w:hAnsi="Arial"/>
        </w:rPr>
        <w:t>s</w:t>
      </w:r>
      <w:r w:rsidRPr="003B470C">
        <w:rPr>
          <w:rFonts w:ascii="Arial" w:hAnsi="Arial"/>
        </w:rPr>
        <w:t xml:space="preserve">) ist nur mit Zustimmung des </w:t>
      </w:r>
      <w:r w:rsidR="00FE2AC0" w:rsidRPr="00FE2AC0">
        <w:rPr>
          <w:rFonts w:ascii="Arial" w:hAnsi="Arial"/>
        </w:rPr>
        <w:t>Auftraggeber</w:t>
      </w:r>
      <w:r w:rsidR="00FE2AC0">
        <w:rPr>
          <w:rFonts w:ascii="Arial" w:hAnsi="Arial"/>
        </w:rPr>
        <w:t xml:space="preserve">s </w:t>
      </w:r>
      <w:r w:rsidRPr="003B470C">
        <w:rPr>
          <w:rFonts w:ascii="Arial" w:hAnsi="Arial"/>
        </w:rPr>
        <w:t>gestattet. Soweit die Daten in einer Privatwohnung verarbeitet werden, ist vorher der Zugang zur Wohnung des Beschäftigten für Kontrollzwecke des Arbeitgebers vertraglich sicher zu stellen. Die Maßnahmen nach Art. 32 DSGVO sind auch in diesem Fall sicherzustellen.</w:t>
      </w:r>
    </w:p>
    <w:p w14:paraId="1781D783"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6B35857E"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bestätigt, dass ihm die für die Auftragsverarbeitung einschlägigen datenschutzrechtlichen Vorschriften der DSGVO bekannt sind.</w:t>
      </w:r>
    </w:p>
    <w:p w14:paraId="7F4F28DB"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1ADF63F4"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 xml:space="preserve">verpflichtet sich, bei der auftragsgemäßen Verarbeitung der personenbezogenen Daten des </w:t>
      </w:r>
      <w:r w:rsidR="00FE2AC0" w:rsidRPr="00FE2AC0">
        <w:rPr>
          <w:rFonts w:ascii="Arial" w:hAnsi="Arial"/>
        </w:rPr>
        <w:t>Auftraggeber</w:t>
      </w:r>
      <w:r w:rsidR="00FE2AC0">
        <w:rPr>
          <w:rFonts w:ascii="Arial" w:hAnsi="Arial"/>
        </w:rPr>
        <w:t xml:space="preserve">s </w:t>
      </w:r>
      <w:r w:rsidRPr="003B470C">
        <w:rPr>
          <w:rFonts w:ascii="Arial" w:hAnsi="Arial"/>
        </w:rPr>
        <w:t>die Vertraulichkeit zu wahren. Diese besteht auch nach Beendigung des Vertrages fort.</w:t>
      </w:r>
    </w:p>
    <w:p w14:paraId="070A4E01"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315F1EFB"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Verschwiegenheit verpflichtet (Art. 28 Abs. 3 Satz 2 lit. b und Art. 29 DSGVO).</w:t>
      </w:r>
    </w:p>
    <w:p w14:paraId="293459E1"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5868C648" w14:textId="7777777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überwacht die Einhaltung der datenschutzrechtlichen Vorschriften in seinem Betrieb.</w:t>
      </w:r>
    </w:p>
    <w:p w14:paraId="468BA52D" w14:textId="77777777" w:rsidR="003B470C" w:rsidRPr="003B470C" w:rsidRDefault="003B470C" w:rsidP="005269F1">
      <w:pPr>
        <w:tabs>
          <w:tab w:val="left" w:pos="320"/>
        </w:tabs>
        <w:spacing w:line="293" w:lineRule="auto"/>
        <w:ind w:left="426" w:hanging="426"/>
        <w:jc w:val="both"/>
        <w:rPr>
          <w:rFonts w:ascii="Arial" w:hAnsi="Arial"/>
          <w:sz w:val="4"/>
          <w:szCs w:val="4"/>
        </w:rPr>
      </w:pPr>
    </w:p>
    <w:p w14:paraId="764C9433" w14:textId="539C3417" w:rsidR="003B470C" w:rsidRDefault="003B470C" w:rsidP="005269F1">
      <w:pPr>
        <w:numPr>
          <w:ilvl w:val="0"/>
          <w:numId w:val="19"/>
        </w:numPr>
        <w:tabs>
          <w:tab w:val="left" w:pos="320"/>
        </w:tabs>
        <w:spacing w:line="293" w:lineRule="auto"/>
        <w:ind w:left="426" w:hanging="426"/>
        <w:jc w:val="both"/>
        <w:rPr>
          <w:rFonts w:ascii="Arial" w:hAnsi="Arial"/>
        </w:rPr>
      </w:pPr>
      <w:r w:rsidRPr="003B470C">
        <w:rPr>
          <w:rFonts w:ascii="Arial" w:hAnsi="Arial"/>
        </w:rPr>
        <w:t xml:space="preserve">Beim </w:t>
      </w:r>
      <w:r w:rsidR="00BC7805" w:rsidRPr="00BC7805">
        <w:rPr>
          <w:rFonts w:ascii="Arial" w:hAnsi="Arial"/>
        </w:rPr>
        <w:t>Auftragnehmer</w:t>
      </w:r>
      <w:r w:rsidR="00BC7805">
        <w:rPr>
          <w:rFonts w:ascii="Arial" w:hAnsi="Arial"/>
        </w:rPr>
        <w:t xml:space="preserve"> </w:t>
      </w:r>
      <w:r w:rsidRPr="003B470C">
        <w:rPr>
          <w:rFonts w:ascii="Arial" w:hAnsi="Arial"/>
        </w:rPr>
        <w:t xml:space="preserve">ist </w:t>
      </w:r>
      <w:r w:rsidR="00EA0DAE">
        <w:rPr>
          <w:rFonts w:ascii="Arial" w:hAnsi="Arial"/>
        </w:rPr>
        <w:t>der</w:t>
      </w:r>
      <w:r w:rsidRPr="003B470C">
        <w:rPr>
          <w:rFonts w:ascii="Arial" w:hAnsi="Arial"/>
        </w:rPr>
        <w:t xml:space="preserve"> </w:t>
      </w:r>
      <w:r w:rsidR="00A606EE">
        <w:rPr>
          <w:rFonts w:ascii="Arial" w:hAnsi="Arial"/>
        </w:rPr>
        <w:t xml:space="preserve">externe </w:t>
      </w:r>
      <w:r w:rsidRPr="003B470C">
        <w:rPr>
          <w:rFonts w:ascii="Arial" w:hAnsi="Arial"/>
        </w:rPr>
        <w:t>Beauftragte für den Datenschutz Herr</w:t>
      </w:r>
      <w:r w:rsidR="005269F1">
        <w:rPr>
          <w:rFonts w:ascii="Arial" w:hAnsi="Arial"/>
        </w:rPr>
        <w:t>:</w:t>
      </w:r>
    </w:p>
    <w:p w14:paraId="72DE5518" w14:textId="2D6A095F" w:rsidR="003B470C" w:rsidRDefault="00A606EE" w:rsidP="005269F1">
      <w:pPr>
        <w:pStyle w:val="Listenabsatz"/>
        <w:spacing w:line="293" w:lineRule="auto"/>
        <w:ind w:left="426"/>
        <w:rPr>
          <w:rFonts w:ascii="Arial" w:hAnsi="Arial"/>
        </w:rPr>
      </w:pPr>
      <w:r>
        <w:rPr>
          <w:rFonts w:ascii="Arial" w:hAnsi="Arial"/>
        </w:rPr>
        <w:t>Johannes Endres,</w:t>
      </w:r>
      <w:r w:rsidR="003B470C">
        <w:rPr>
          <w:rFonts w:ascii="Arial" w:hAnsi="Arial"/>
        </w:rPr>
        <w:t xml:space="preserve"> </w:t>
      </w:r>
      <w:r>
        <w:rPr>
          <w:rFonts w:ascii="Arial" w:hAnsi="Arial"/>
        </w:rPr>
        <w:t>Althammer&amp;Kill GmbH</w:t>
      </w:r>
      <w:r w:rsidR="003B470C">
        <w:rPr>
          <w:rFonts w:ascii="Arial" w:hAnsi="Arial"/>
        </w:rPr>
        <w:t xml:space="preserve">– E-Mail: </w:t>
      </w:r>
      <w:r>
        <w:rPr>
          <w:rFonts w:ascii="Arial" w:hAnsi="Arial"/>
        </w:rPr>
        <w:t>je@althammer-kill.de</w:t>
      </w:r>
      <w:r w:rsidR="003B470C">
        <w:rPr>
          <w:rFonts w:ascii="Arial" w:hAnsi="Arial"/>
        </w:rPr>
        <w:t xml:space="preserve"> / </w:t>
      </w:r>
      <w:r w:rsidR="00EA0DAE">
        <w:rPr>
          <w:rFonts w:ascii="Arial" w:hAnsi="Arial"/>
        </w:rPr>
        <w:t xml:space="preserve">Telefon: </w:t>
      </w:r>
      <w:r w:rsidRPr="00A606EE">
        <w:rPr>
          <w:rFonts w:ascii="Arial" w:hAnsi="Arial"/>
        </w:rPr>
        <w:t>+49</w:t>
      </w:r>
      <w:r>
        <w:rPr>
          <w:rFonts w:ascii="Arial" w:hAnsi="Arial"/>
        </w:rPr>
        <w:t> </w:t>
      </w:r>
      <w:r w:rsidRPr="00A606EE">
        <w:rPr>
          <w:rFonts w:ascii="Arial" w:hAnsi="Arial"/>
        </w:rPr>
        <w:t>511</w:t>
      </w:r>
      <w:r>
        <w:rPr>
          <w:rFonts w:ascii="Arial" w:hAnsi="Arial"/>
        </w:rPr>
        <w:t> </w:t>
      </w:r>
      <w:r w:rsidRPr="00A606EE">
        <w:rPr>
          <w:rFonts w:ascii="Arial" w:hAnsi="Arial"/>
        </w:rPr>
        <w:t>330603</w:t>
      </w:r>
      <w:r>
        <w:rPr>
          <w:rFonts w:ascii="Arial" w:hAnsi="Arial"/>
        </w:rPr>
        <w:t> </w:t>
      </w:r>
      <w:r w:rsidRPr="00A606EE">
        <w:rPr>
          <w:rFonts w:ascii="Arial" w:hAnsi="Arial"/>
        </w:rPr>
        <w:t>46</w:t>
      </w:r>
      <w:r w:rsidRPr="00A606EE" w:rsidDel="00A606EE">
        <w:rPr>
          <w:rFonts w:ascii="Arial" w:hAnsi="Arial"/>
        </w:rPr>
        <w:t xml:space="preserve"> </w:t>
      </w:r>
      <w:r w:rsidR="003B470C">
        <w:rPr>
          <w:rFonts w:ascii="Arial" w:hAnsi="Arial"/>
        </w:rPr>
        <w:br/>
      </w:r>
      <w:r w:rsidR="003B470C" w:rsidRPr="003B470C">
        <w:rPr>
          <w:rFonts w:ascii="Arial" w:hAnsi="Arial"/>
        </w:rPr>
        <w:t xml:space="preserve">Ein Wechsel des Datenschutzbeauftragten ist dem </w:t>
      </w:r>
      <w:r w:rsidR="00FE2AC0" w:rsidRPr="00FE2AC0">
        <w:rPr>
          <w:rFonts w:ascii="Arial" w:hAnsi="Arial"/>
        </w:rPr>
        <w:t>Auftraggeber</w:t>
      </w:r>
      <w:r w:rsidR="00FE2AC0">
        <w:rPr>
          <w:rFonts w:ascii="Arial" w:hAnsi="Arial"/>
        </w:rPr>
        <w:t xml:space="preserve"> </w:t>
      </w:r>
      <w:r w:rsidR="003B470C" w:rsidRPr="003B470C">
        <w:rPr>
          <w:rFonts w:ascii="Arial" w:hAnsi="Arial"/>
        </w:rPr>
        <w:t>unverzüglich mitzuteilen.</w:t>
      </w:r>
    </w:p>
    <w:p w14:paraId="56738190" w14:textId="77777777" w:rsidR="003B470C" w:rsidRPr="003B470C" w:rsidRDefault="003B470C" w:rsidP="003B470C">
      <w:pPr>
        <w:tabs>
          <w:tab w:val="left" w:pos="320"/>
        </w:tabs>
        <w:spacing w:line="293" w:lineRule="auto"/>
        <w:jc w:val="both"/>
        <w:rPr>
          <w:rFonts w:ascii="Arial" w:hAnsi="Arial"/>
        </w:rPr>
      </w:pPr>
    </w:p>
    <w:p w14:paraId="283E574B" w14:textId="77777777" w:rsidR="008261B0" w:rsidRDefault="008261B0" w:rsidP="003B470C">
      <w:pPr>
        <w:spacing w:line="293" w:lineRule="auto"/>
        <w:ind w:left="9"/>
        <w:rPr>
          <w:rFonts w:ascii="Arial" w:hAnsi="Arial"/>
        </w:rPr>
      </w:pPr>
    </w:p>
    <w:p w14:paraId="7AA793E3" w14:textId="77777777" w:rsidR="008261B0" w:rsidRDefault="008261B0" w:rsidP="003B470C">
      <w:pPr>
        <w:spacing w:line="293" w:lineRule="auto"/>
        <w:rPr>
          <w:rFonts w:ascii="Times New Roman" w:hAnsi="Times New Roman"/>
        </w:rPr>
      </w:pPr>
    </w:p>
    <w:p w14:paraId="09E15BC9" w14:textId="77777777" w:rsidR="005269F1" w:rsidRDefault="005269F1" w:rsidP="005269F1">
      <w:pPr>
        <w:spacing w:line="293" w:lineRule="auto"/>
        <w:ind w:left="284" w:hanging="284"/>
        <w:rPr>
          <w:rFonts w:ascii="Arial" w:hAnsi="Arial"/>
          <w:b/>
        </w:rPr>
      </w:pPr>
      <w:r>
        <w:rPr>
          <w:rFonts w:ascii="Arial" w:hAnsi="Arial"/>
          <w:b/>
        </w:rPr>
        <w:br w:type="page"/>
      </w:r>
      <w:r w:rsidRPr="001B536B">
        <w:rPr>
          <w:rFonts w:ascii="Arial" w:hAnsi="Arial"/>
          <w:b/>
        </w:rPr>
        <w:lastRenderedPageBreak/>
        <w:t xml:space="preserve">§ </w:t>
      </w:r>
      <w:r>
        <w:rPr>
          <w:rFonts w:ascii="Arial" w:hAnsi="Arial"/>
          <w:b/>
        </w:rPr>
        <w:t xml:space="preserve">6 </w:t>
      </w:r>
      <w:r w:rsidRPr="005269F1">
        <w:rPr>
          <w:rFonts w:ascii="Arial" w:hAnsi="Arial"/>
          <w:b/>
        </w:rPr>
        <w:t xml:space="preserve">Mitteilungspflichten des Auftragnehmers bei Störungen der Verarbeitung und bei </w:t>
      </w:r>
      <w:r>
        <w:rPr>
          <w:rFonts w:ascii="Arial" w:hAnsi="Arial"/>
          <w:b/>
        </w:rPr>
        <w:t xml:space="preserve"> </w:t>
      </w:r>
    </w:p>
    <w:p w14:paraId="258AEC49" w14:textId="77777777" w:rsidR="008261B0" w:rsidRDefault="005269F1" w:rsidP="005269F1">
      <w:pPr>
        <w:spacing w:line="293" w:lineRule="auto"/>
        <w:ind w:left="284"/>
        <w:rPr>
          <w:rFonts w:ascii="Times New Roman" w:hAnsi="Times New Roman"/>
        </w:rPr>
      </w:pPr>
      <w:r>
        <w:rPr>
          <w:rFonts w:ascii="Arial" w:hAnsi="Arial"/>
          <w:b/>
        </w:rPr>
        <w:t xml:space="preserve"> </w:t>
      </w:r>
      <w:r w:rsidRPr="005269F1">
        <w:rPr>
          <w:rFonts w:ascii="Arial" w:hAnsi="Arial"/>
          <w:b/>
        </w:rPr>
        <w:t>Verletzungen des Schutzes personenbezogener Daten</w:t>
      </w:r>
    </w:p>
    <w:p w14:paraId="5D97842F" w14:textId="77777777" w:rsidR="008261B0" w:rsidRDefault="008261B0" w:rsidP="003B470C">
      <w:pPr>
        <w:spacing w:line="293" w:lineRule="auto"/>
        <w:rPr>
          <w:rFonts w:ascii="Arial" w:hAnsi="Arial"/>
          <w:b/>
        </w:rPr>
      </w:pPr>
    </w:p>
    <w:p w14:paraId="18B6ECD9" w14:textId="21889874" w:rsidR="008261B0" w:rsidRDefault="003B470C" w:rsidP="003B470C">
      <w:pPr>
        <w:spacing w:line="293" w:lineRule="auto"/>
        <w:jc w:val="both"/>
        <w:rPr>
          <w:rFonts w:ascii="Arial" w:hAnsi="Arial"/>
        </w:rPr>
      </w:pPr>
      <w:r w:rsidRPr="003B470C">
        <w:rPr>
          <w:rFonts w:ascii="Arial" w:hAnsi="Arial"/>
        </w:rPr>
        <w:t xml:space="preserve">Der </w:t>
      </w:r>
      <w:r w:rsidR="00BC7805" w:rsidRPr="00BC7805">
        <w:rPr>
          <w:rFonts w:ascii="Arial" w:hAnsi="Arial"/>
        </w:rPr>
        <w:t>Auftragnehmer</w:t>
      </w:r>
      <w:r w:rsidR="00BC7805">
        <w:rPr>
          <w:rFonts w:ascii="Arial" w:hAnsi="Arial"/>
        </w:rPr>
        <w:t xml:space="preserve"> </w:t>
      </w:r>
      <w:r w:rsidRPr="003B470C">
        <w:rPr>
          <w:rFonts w:ascii="Arial" w:hAnsi="Arial"/>
        </w:rPr>
        <w:t xml:space="preserve">teilt dem </w:t>
      </w:r>
      <w:r w:rsidR="00FE2AC0" w:rsidRPr="00FE2AC0">
        <w:rPr>
          <w:rFonts w:ascii="Arial" w:hAnsi="Arial"/>
        </w:rPr>
        <w:t>Auftraggeber</w:t>
      </w:r>
      <w:r w:rsidR="00FE2AC0">
        <w:rPr>
          <w:rFonts w:ascii="Arial" w:hAnsi="Arial"/>
        </w:rPr>
        <w:t xml:space="preserve"> </w:t>
      </w:r>
      <w:r w:rsidRPr="003B470C">
        <w:rPr>
          <w:rFonts w:ascii="Arial" w:hAnsi="Arial"/>
        </w:rPr>
        <w:t xml:space="preserve">unverzüglich Störungen, Verstöße des </w:t>
      </w:r>
      <w:r w:rsidR="00BC7805" w:rsidRPr="00BC7805">
        <w:rPr>
          <w:rFonts w:ascii="Arial" w:hAnsi="Arial"/>
        </w:rPr>
        <w:t>Auftragnehmer</w:t>
      </w:r>
      <w:r w:rsidR="00BC7805">
        <w:rPr>
          <w:rFonts w:ascii="Arial" w:hAnsi="Arial"/>
        </w:rPr>
        <w:t xml:space="preserve">s </w:t>
      </w:r>
      <w:r w:rsidRPr="003B470C">
        <w:rPr>
          <w:rFonts w:ascii="Arial" w:hAnsi="Arial"/>
        </w:rPr>
        <w:t xml:space="preserve">oder der bei ihm beschäftigten Personen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w:t>
      </w:r>
      <w:r w:rsidR="00FE2AC0" w:rsidRPr="00FE2AC0">
        <w:rPr>
          <w:rFonts w:ascii="Arial" w:hAnsi="Arial"/>
        </w:rPr>
        <w:t>Auftraggeber</w:t>
      </w:r>
      <w:r w:rsidR="00FE2AC0">
        <w:rPr>
          <w:rFonts w:ascii="Arial" w:hAnsi="Arial"/>
        </w:rPr>
        <w:t xml:space="preserve">s </w:t>
      </w:r>
      <w:r w:rsidRPr="003B470C">
        <w:rPr>
          <w:rFonts w:ascii="Arial" w:hAnsi="Arial"/>
        </w:rPr>
        <w:t xml:space="preserve">nach Art. 33 und Art. 34 DSGVO. Der </w:t>
      </w:r>
      <w:r w:rsidR="00BC7805" w:rsidRPr="00BC7805">
        <w:rPr>
          <w:rFonts w:ascii="Arial" w:hAnsi="Arial"/>
        </w:rPr>
        <w:t>Auftragnehmer</w:t>
      </w:r>
      <w:r w:rsidR="00BC7805">
        <w:rPr>
          <w:rFonts w:ascii="Arial" w:hAnsi="Arial"/>
        </w:rPr>
        <w:t xml:space="preserve"> </w:t>
      </w:r>
      <w:r w:rsidRPr="003B470C">
        <w:rPr>
          <w:rFonts w:ascii="Arial" w:hAnsi="Arial"/>
        </w:rPr>
        <w:t xml:space="preserve">sichert zu, den </w:t>
      </w:r>
      <w:r w:rsidR="00FE2AC0" w:rsidRPr="00FE2AC0">
        <w:rPr>
          <w:rFonts w:ascii="Arial" w:hAnsi="Arial"/>
        </w:rPr>
        <w:t>Auftraggeber</w:t>
      </w:r>
      <w:r w:rsidR="00FE2AC0">
        <w:rPr>
          <w:rFonts w:ascii="Arial" w:hAnsi="Arial"/>
        </w:rPr>
        <w:t xml:space="preserve"> </w:t>
      </w:r>
      <w:r w:rsidRPr="003B470C">
        <w:rPr>
          <w:rFonts w:ascii="Arial" w:hAnsi="Arial"/>
        </w:rPr>
        <w:t xml:space="preserve">erforderlichenfalls bei seinen Pflichten nach Art. 33 und 34 DSGVO angemessen zu unterstützen (Art. 28 Abs. 3 Satz 2 lit. f DSGVO). Meldungen nach Art. 33 oder 34 DSGVO für den </w:t>
      </w:r>
      <w:r w:rsidR="00FE2AC0" w:rsidRPr="00FE2AC0">
        <w:rPr>
          <w:rFonts w:ascii="Arial" w:hAnsi="Arial"/>
        </w:rPr>
        <w:t>Auftraggeber</w:t>
      </w:r>
      <w:r w:rsidR="00FE2AC0">
        <w:rPr>
          <w:rFonts w:ascii="Arial" w:hAnsi="Arial"/>
        </w:rPr>
        <w:t xml:space="preserve"> </w:t>
      </w:r>
      <w:r w:rsidRPr="003B470C">
        <w:rPr>
          <w:rFonts w:ascii="Arial" w:hAnsi="Arial"/>
        </w:rPr>
        <w:t xml:space="preserve">darf der </w:t>
      </w:r>
      <w:r w:rsidR="00BC7805" w:rsidRPr="00BC7805">
        <w:rPr>
          <w:rFonts w:ascii="Arial" w:hAnsi="Arial"/>
        </w:rPr>
        <w:t>Auftragnehmer</w:t>
      </w:r>
      <w:r w:rsidR="00BC7805">
        <w:rPr>
          <w:rFonts w:ascii="Arial" w:hAnsi="Arial"/>
        </w:rPr>
        <w:t xml:space="preserve"> </w:t>
      </w:r>
      <w:r w:rsidRPr="003B470C">
        <w:rPr>
          <w:rFonts w:ascii="Arial" w:hAnsi="Arial"/>
        </w:rPr>
        <w:t xml:space="preserve">nur nach vorheriger Weisung gem. </w:t>
      </w:r>
      <w:r w:rsidR="00636812">
        <w:rPr>
          <w:rFonts w:ascii="Arial" w:hAnsi="Arial"/>
        </w:rPr>
        <w:t>§</w:t>
      </w:r>
      <w:r w:rsidRPr="003B470C">
        <w:rPr>
          <w:rFonts w:ascii="Arial" w:hAnsi="Arial"/>
        </w:rPr>
        <w:t xml:space="preserve"> 4 dieses Vertrages durchführen.</w:t>
      </w:r>
    </w:p>
    <w:p w14:paraId="3CA8F848" w14:textId="77777777" w:rsidR="003B470C" w:rsidRDefault="003B470C" w:rsidP="003B470C">
      <w:pPr>
        <w:spacing w:line="293" w:lineRule="auto"/>
        <w:rPr>
          <w:rFonts w:ascii="Arial" w:hAnsi="Arial"/>
        </w:rPr>
      </w:pPr>
    </w:p>
    <w:p w14:paraId="3949A584" w14:textId="77777777" w:rsidR="005269F1" w:rsidRDefault="005269F1" w:rsidP="003B470C">
      <w:pPr>
        <w:spacing w:line="293" w:lineRule="auto"/>
        <w:rPr>
          <w:rFonts w:ascii="Arial" w:hAnsi="Arial"/>
        </w:rPr>
      </w:pPr>
    </w:p>
    <w:p w14:paraId="595F9E1B" w14:textId="77777777" w:rsidR="00866354" w:rsidRDefault="00866354" w:rsidP="003B470C">
      <w:pPr>
        <w:spacing w:line="293" w:lineRule="auto"/>
        <w:rPr>
          <w:rFonts w:ascii="Arial" w:hAnsi="Arial"/>
        </w:rPr>
      </w:pPr>
    </w:p>
    <w:p w14:paraId="444153E4" w14:textId="77777777" w:rsidR="008261B0" w:rsidRDefault="003B470C" w:rsidP="00866354">
      <w:pPr>
        <w:spacing w:line="293" w:lineRule="auto"/>
        <w:rPr>
          <w:rFonts w:ascii="Arial" w:hAnsi="Arial"/>
          <w:b/>
        </w:rPr>
      </w:pPr>
      <w:r w:rsidRPr="001B536B">
        <w:rPr>
          <w:rFonts w:ascii="Arial" w:hAnsi="Arial"/>
          <w:b/>
        </w:rPr>
        <w:t xml:space="preserve">§ </w:t>
      </w:r>
      <w:r>
        <w:rPr>
          <w:rFonts w:ascii="Arial" w:hAnsi="Arial"/>
          <w:b/>
        </w:rPr>
        <w:t>7</w:t>
      </w:r>
      <w:r w:rsidRPr="001B536B">
        <w:rPr>
          <w:rFonts w:ascii="Arial" w:hAnsi="Arial"/>
          <w:b/>
        </w:rPr>
        <w:t xml:space="preserve"> </w:t>
      </w:r>
      <w:r w:rsidR="00866354" w:rsidRPr="00866354">
        <w:rPr>
          <w:rFonts w:ascii="Arial" w:hAnsi="Arial"/>
          <w:b/>
        </w:rPr>
        <w:t xml:space="preserve">Unterauftragsverhältnisse mit Subunternehmern (Art. 28 Abs. 3 Satz 2 lit. d DSGVO) </w:t>
      </w:r>
    </w:p>
    <w:p w14:paraId="193C22C1" w14:textId="77777777" w:rsidR="00866354" w:rsidRDefault="00866354" w:rsidP="000A390B">
      <w:pPr>
        <w:spacing w:line="288" w:lineRule="auto"/>
        <w:ind w:left="3"/>
        <w:jc w:val="both"/>
        <w:rPr>
          <w:rFonts w:ascii="Arial" w:hAnsi="Arial"/>
        </w:rPr>
      </w:pPr>
    </w:p>
    <w:p w14:paraId="330E002F" w14:textId="05DD3C11" w:rsidR="00866354" w:rsidRDefault="00866354" w:rsidP="00BC7805">
      <w:pPr>
        <w:numPr>
          <w:ilvl w:val="0"/>
          <w:numId w:val="21"/>
        </w:numPr>
        <w:spacing w:line="288" w:lineRule="auto"/>
        <w:jc w:val="both"/>
        <w:rPr>
          <w:rFonts w:ascii="Arial" w:hAnsi="Arial"/>
        </w:rPr>
      </w:pPr>
      <w:r w:rsidRPr="00866354">
        <w:rPr>
          <w:rFonts w:ascii="Arial" w:hAnsi="Arial"/>
        </w:rPr>
        <w:t xml:space="preserve">Die Beauftragung von Subunternehmern zur Verarbeitung von Daten des </w:t>
      </w:r>
      <w:r w:rsidR="00FE2AC0" w:rsidRPr="00FE2AC0">
        <w:rPr>
          <w:rFonts w:ascii="Arial" w:hAnsi="Arial"/>
        </w:rPr>
        <w:t>Auftraggeber</w:t>
      </w:r>
      <w:r w:rsidR="00FE2AC0">
        <w:rPr>
          <w:rFonts w:ascii="Arial" w:hAnsi="Arial"/>
        </w:rPr>
        <w:t xml:space="preserve">s </w:t>
      </w:r>
      <w:r w:rsidRPr="00866354">
        <w:rPr>
          <w:rFonts w:ascii="Arial" w:hAnsi="Arial"/>
        </w:rPr>
        <w:t xml:space="preserve">ist dem </w:t>
      </w:r>
      <w:r w:rsidR="00BC7805" w:rsidRPr="00BC7805">
        <w:rPr>
          <w:rFonts w:ascii="Arial" w:hAnsi="Arial"/>
        </w:rPr>
        <w:t>Auftragnehmer</w:t>
      </w:r>
      <w:r w:rsidR="00BC7805">
        <w:rPr>
          <w:rFonts w:ascii="Arial" w:hAnsi="Arial"/>
        </w:rPr>
        <w:t xml:space="preserve"> </w:t>
      </w:r>
      <w:r w:rsidRPr="00866354">
        <w:rPr>
          <w:rFonts w:ascii="Arial" w:hAnsi="Arial"/>
        </w:rPr>
        <w:t xml:space="preserve">nur mit Genehmigung des </w:t>
      </w:r>
      <w:r w:rsidR="00FE2AC0" w:rsidRPr="00FE2AC0">
        <w:rPr>
          <w:rFonts w:ascii="Arial" w:hAnsi="Arial"/>
        </w:rPr>
        <w:t>Auftraggeber</w:t>
      </w:r>
      <w:r w:rsidR="00FE2AC0">
        <w:rPr>
          <w:rFonts w:ascii="Arial" w:hAnsi="Arial"/>
        </w:rPr>
        <w:t xml:space="preserve">s </w:t>
      </w:r>
      <w:r w:rsidRPr="00866354">
        <w:rPr>
          <w:rFonts w:ascii="Arial" w:hAnsi="Arial"/>
        </w:rPr>
        <w:t>gestattet, Art. 28 Abs. 2 DSGVO, welche auf einem der o. g. Kommunikationswege (</w:t>
      </w:r>
      <w:r w:rsidR="00636812">
        <w:rPr>
          <w:rFonts w:ascii="Arial" w:hAnsi="Arial"/>
        </w:rPr>
        <w:t>§</w:t>
      </w:r>
      <w:r w:rsidRPr="00866354">
        <w:rPr>
          <w:rFonts w:ascii="Arial" w:hAnsi="Arial"/>
        </w:rPr>
        <w:t xml:space="preserve"> 4) mit Ausnahme der mündlichen Gestattung erfolgen muss. Die Zustimmung kann nur erteilt werden, wenn der </w:t>
      </w:r>
      <w:r w:rsidR="00BC7805" w:rsidRPr="00BC7805">
        <w:rPr>
          <w:rFonts w:ascii="Arial" w:hAnsi="Arial"/>
        </w:rPr>
        <w:t>Auftragnehmer</w:t>
      </w:r>
      <w:r w:rsidR="00BC7805">
        <w:rPr>
          <w:rFonts w:ascii="Arial" w:hAnsi="Arial"/>
        </w:rPr>
        <w:t xml:space="preserve"> </w:t>
      </w:r>
      <w:r w:rsidRPr="00866354">
        <w:rPr>
          <w:rFonts w:ascii="Arial" w:hAnsi="Arial"/>
        </w:rPr>
        <w:t xml:space="preserve">dem </w:t>
      </w:r>
      <w:r w:rsidR="00FE2AC0" w:rsidRPr="00FE2AC0">
        <w:rPr>
          <w:rFonts w:ascii="Arial" w:hAnsi="Arial"/>
        </w:rPr>
        <w:t>Auftraggeber</w:t>
      </w:r>
      <w:r w:rsidR="00FE2AC0">
        <w:rPr>
          <w:rFonts w:ascii="Arial" w:hAnsi="Arial"/>
        </w:rPr>
        <w:t xml:space="preserve"> </w:t>
      </w:r>
      <w:r w:rsidRPr="00866354">
        <w:rPr>
          <w:rFonts w:ascii="Arial" w:hAnsi="Arial"/>
        </w:rPr>
        <w:t xml:space="preserve">Namen und Anschrift sowie die vorgesehene Tätigkeit des Subunternehmers mitteilt. Außerdem muss der </w:t>
      </w:r>
      <w:r w:rsidR="00BC7805" w:rsidRPr="00BC7805">
        <w:rPr>
          <w:rFonts w:ascii="Arial" w:hAnsi="Arial"/>
        </w:rPr>
        <w:t>Auftragnehmer</w:t>
      </w:r>
      <w:r w:rsidR="00BC7805">
        <w:rPr>
          <w:rFonts w:ascii="Arial" w:hAnsi="Arial"/>
        </w:rPr>
        <w:t xml:space="preserve"> </w:t>
      </w:r>
      <w:r w:rsidRPr="00866354">
        <w:rPr>
          <w:rFonts w:ascii="Arial" w:hAnsi="Arial"/>
        </w:rPr>
        <w:t>dafür Sorge tragen, dass er den Subunternehmer unter besonderer Berücksichtigung der Eignung der von diese</w:t>
      </w:r>
      <w:r w:rsidR="00636812">
        <w:rPr>
          <w:rFonts w:ascii="Arial" w:hAnsi="Arial"/>
        </w:rPr>
        <w:t>m</w:t>
      </w:r>
      <w:r w:rsidRPr="00866354">
        <w:rPr>
          <w:rFonts w:ascii="Arial" w:hAnsi="Arial"/>
        </w:rPr>
        <w:t xml:space="preserve"> getroffenen technischen und organisatorischen Maßnahmen im Sinne von Art. 32 DSGVO sorgfältig auswählt. Die relevanten Prüfunterlagen dazu sind dem </w:t>
      </w:r>
      <w:r w:rsidR="00FE2AC0" w:rsidRPr="00FE2AC0">
        <w:rPr>
          <w:rFonts w:ascii="Arial" w:hAnsi="Arial"/>
        </w:rPr>
        <w:t>Auftraggeber</w:t>
      </w:r>
      <w:r w:rsidR="00FE2AC0">
        <w:rPr>
          <w:rFonts w:ascii="Arial" w:hAnsi="Arial"/>
        </w:rPr>
        <w:t xml:space="preserve"> </w:t>
      </w:r>
      <w:r w:rsidRPr="00866354">
        <w:rPr>
          <w:rFonts w:ascii="Arial" w:hAnsi="Arial"/>
        </w:rPr>
        <w:t>auf An</w:t>
      </w:r>
      <w:r>
        <w:rPr>
          <w:rFonts w:ascii="Arial" w:hAnsi="Arial"/>
        </w:rPr>
        <w:t>frage zur Verfügung zu stellen.</w:t>
      </w:r>
    </w:p>
    <w:p w14:paraId="3B29DC26" w14:textId="77777777" w:rsidR="00866354" w:rsidRPr="00866354" w:rsidRDefault="00866354" w:rsidP="00866354">
      <w:pPr>
        <w:spacing w:line="288" w:lineRule="auto"/>
        <w:ind w:left="3"/>
        <w:jc w:val="both"/>
        <w:rPr>
          <w:rFonts w:ascii="Arial" w:hAnsi="Arial"/>
          <w:sz w:val="4"/>
          <w:szCs w:val="4"/>
        </w:rPr>
      </w:pPr>
    </w:p>
    <w:p w14:paraId="4FEF65CF" w14:textId="77777777" w:rsidR="00866354" w:rsidRDefault="00866354" w:rsidP="00866354">
      <w:pPr>
        <w:numPr>
          <w:ilvl w:val="0"/>
          <w:numId w:val="21"/>
        </w:numPr>
        <w:spacing w:line="288" w:lineRule="auto"/>
        <w:jc w:val="both"/>
        <w:rPr>
          <w:rFonts w:ascii="Arial" w:hAnsi="Arial"/>
        </w:rPr>
      </w:pPr>
      <w:r w:rsidRPr="00866354">
        <w:rPr>
          <w:rFonts w:ascii="Arial" w:hAnsi="Arial"/>
        </w:rPr>
        <w:t>Eine Beauftragung von Subunternehmern in Drittstaaten darf nur erfolgen, wenn die besonderen Voraussetzungen der Art. 44 ff. DSGVO erfüllt sind (z. B. Angemessenheitsbeschluss der Kommission, Standarddatenschutzklauseln, genehmigte Verhaltensregeln).</w:t>
      </w:r>
    </w:p>
    <w:p w14:paraId="2E21A565" w14:textId="77777777" w:rsidR="00866354" w:rsidRPr="00866354" w:rsidRDefault="00866354" w:rsidP="00866354">
      <w:pPr>
        <w:spacing w:line="288" w:lineRule="auto"/>
        <w:ind w:left="363"/>
        <w:jc w:val="both"/>
        <w:rPr>
          <w:rFonts w:ascii="Arial" w:hAnsi="Arial"/>
          <w:sz w:val="4"/>
          <w:szCs w:val="4"/>
        </w:rPr>
      </w:pPr>
    </w:p>
    <w:p w14:paraId="5BD2DC72" w14:textId="77777777" w:rsidR="00866354" w:rsidRPr="00866354" w:rsidRDefault="00866354" w:rsidP="00BC7805">
      <w:pPr>
        <w:numPr>
          <w:ilvl w:val="0"/>
          <w:numId w:val="21"/>
        </w:numPr>
        <w:spacing w:line="288" w:lineRule="auto"/>
        <w:jc w:val="both"/>
        <w:rPr>
          <w:rFonts w:ascii="Arial" w:hAnsi="Arial"/>
        </w:rPr>
      </w:pPr>
      <w:r w:rsidRPr="00866354">
        <w:rPr>
          <w:rFonts w:ascii="Arial" w:hAnsi="Arial"/>
        </w:rPr>
        <w:t xml:space="preserve">Der </w:t>
      </w:r>
      <w:r w:rsidR="00BC7805" w:rsidRPr="00BC7805">
        <w:rPr>
          <w:rFonts w:ascii="Arial" w:hAnsi="Arial"/>
        </w:rPr>
        <w:t>Auftragnehmer</w:t>
      </w:r>
      <w:r w:rsidR="00BC7805">
        <w:rPr>
          <w:rFonts w:ascii="Arial" w:hAnsi="Arial"/>
        </w:rPr>
        <w:t xml:space="preserve"> </w:t>
      </w:r>
      <w:r w:rsidRPr="00866354">
        <w:rPr>
          <w:rFonts w:ascii="Arial" w:hAnsi="Arial"/>
        </w:rPr>
        <w:t xml:space="preserve">hat vertraglich sicherzustellen, dass die vereinbarten Regelungen zwischen </w:t>
      </w:r>
      <w:r w:rsidR="00FE2AC0" w:rsidRPr="00FE2AC0">
        <w:rPr>
          <w:rFonts w:ascii="Arial" w:hAnsi="Arial"/>
        </w:rPr>
        <w:t>Auftraggeber</w:t>
      </w:r>
      <w:r w:rsidR="00FE2AC0">
        <w:rPr>
          <w:rFonts w:ascii="Arial" w:hAnsi="Arial"/>
        </w:rPr>
        <w:t xml:space="preserve"> </w:t>
      </w:r>
      <w:r w:rsidRPr="00866354">
        <w:rPr>
          <w:rFonts w:ascii="Arial" w:hAnsi="Arial"/>
        </w:rPr>
        <w:t xml:space="preserve">und </w:t>
      </w:r>
      <w:r w:rsidR="00BC7805" w:rsidRPr="00BC7805">
        <w:rPr>
          <w:rFonts w:ascii="Arial" w:hAnsi="Arial"/>
        </w:rPr>
        <w:t>Auftragnehmer</w:t>
      </w:r>
      <w:r w:rsidR="00BC7805">
        <w:rPr>
          <w:rFonts w:ascii="Arial" w:hAnsi="Arial"/>
        </w:rPr>
        <w:t xml:space="preserve"> </w:t>
      </w:r>
      <w:r w:rsidRPr="00866354">
        <w:rPr>
          <w:rFonts w:ascii="Arial" w:hAnsi="Arial"/>
        </w:rPr>
        <w:t xml:space="preserve">auch gegenüber Subunternehmern gelten. In dem Vertrag mit dem Subunternehmer sind die Angaben so konkret festzulegen, dass die Verantwortlichkeiten des </w:t>
      </w:r>
      <w:r w:rsidR="00BC7805" w:rsidRPr="00BC7805">
        <w:rPr>
          <w:rFonts w:ascii="Arial" w:hAnsi="Arial"/>
        </w:rPr>
        <w:t>Auftragnehmer</w:t>
      </w:r>
      <w:r w:rsidR="00BC7805">
        <w:rPr>
          <w:rFonts w:ascii="Arial" w:hAnsi="Arial"/>
        </w:rPr>
        <w:t xml:space="preserve">s </w:t>
      </w:r>
      <w:r w:rsidRPr="00866354">
        <w:rPr>
          <w:rFonts w:ascii="Arial" w:hAnsi="Arial"/>
        </w:rPr>
        <w:t xml:space="preserve">und des Subunternehmers deutlich voneinander abgegrenzt werden. Werden mehrere Subunternehmer eingesetzt, so gilt dies auch für die Verantwortlichkeiten zwischen diesen Subunternehmern. Insbesondere muss der </w:t>
      </w:r>
      <w:r w:rsidR="00FE2AC0" w:rsidRPr="00FE2AC0">
        <w:rPr>
          <w:rFonts w:ascii="Arial" w:hAnsi="Arial"/>
        </w:rPr>
        <w:t>Auftraggeber</w:t>
      </w:r>
      <w:r w:rsidR="00FE2AC0">
        <w:rPr>
          <w:rFonts w:ascii="Arial" w:hAnsi="Arial"/>
        </w:rPr>
        <w:t xml:space="preserve"> </w:t>
      </w:r>
      <w:r w:rsidRPr="00866354">
        <w:rPr>
          <w:rFonts w:ascii="Arial" w:hAnsi="Arial"/>
        </w:rPr>
        <w:t xml:space="preserve">berechtigt sein, im Bedarfsfall angemessene Überprüfungen und Inspektionen, auch vor Ort, bei Subunternehmern durchzuführen oder durch von ihm beauftragte Dritte durchführen zu lassen. </w:t>
      </w:r>
    </w:p>
    <w:p w14:paraId="435FE991" w14:textId="77777777" w:rsidR="00866354" w:rsidRPr="00866354" w:rsidRDefault="00866354" w:rsidP="00866354">
      <w:pPr>
        <w:spacing w:line="288" w:lineRule="auto"/>
        <w:ind w:left="363"/>
        <w:jc w:val="both"/>
        <w:rPr>
          <w:rFonts w:ascii="Arial" w:hAnsi="Arial"/>
          <w:sz w:val="4"/>
          <w:szCs w:val="4"/>
        </w:rPr>
      </w:pPr>
    </w:p>
    <w:p w14:paraId="51902595" w14:textId="77777777" w:rsidR="00866354" w:rsidRDefault="00866354" w:rsidP="00866354">
      <w:pPr>
        <w:numPr>
          <w:ilvl w:val="0"/>
          <w:numId w:val="21"/>
        </w:numPr>
        <w:spacing w:line="288" w:lineRule="auto"/>
        <w:jc w:val="both"/>
        <w:rPr>
          <w:rFonts w:ascii="Arial" w:hAnsi="Arial"/>
        </w:rPr>
      </w:pPr>
      <w:r w:rsidRPr="00866354">
        <w:rPr>
          <w:rFonts w:ascii="Arial" w:hAnsi="Arial"/>
        </w:rPr>
        <w:t xml:space="preserve">Der Vertrag mit dem Subunternehmer muss schriftlich abgefasst werden, was auch in einem elektronischen Format erfolgen kann (Art. 28 Abs. 4 und Abs. 9 DSGVO). </w:t>
      </w:r>
    </w:p>
    <w:p w14:paraId="21FEB107" w14:textId="77777777" w:rsidR="00866354" w:rsidRPr="00866354" w:rsidRDefault="00866354" w:rsidP="00866354">
      <w:pPr>
        <w:spacing w:line="288" w:lineRule="auto"/>
        <w:ind w:left="363"/>
        <w:jc w:val="both"/>
        <w:rPr>
          <w:rFonts w:ascii="Arial" w:hAnsi="Arial"/>
          <w:sz w:val="4"/>
          <w:szCs w:val="4"/>
        </w:rPr>
      </w:pPr>
    </w:p>
    <w:p w14:paraId="42DA2299" w14:textId="77777777" w:rsidR="00866354" w:rsidRDefault="00866354" w:rsidP="00866354">
      <w:pPr>
        <w:numPr>
          <w:ilvl w:val="0"/>
          <w:numId w:val="21"/>
        </w:numPr>
        <w:spacing w:line="288" w:lineRule="auto"/>
        <w:jc w:val="both"/>
        <w:rPr>
          <w:rFonts w:ascii="Arial" w:hAnsi="Arial"/>
        </w:rPr>
      </w:pPr>
      <w:r w:rsidRPr="00866354">
        <w:rPr>
          <w:rFonts w:ascii="Arial" w:hAnsi="Arial"/>
        </w:rPr>
        <w:t>Die Weiterleitung von Daten an den Subunternehmer ist erst zulässig, wenn der Subunternehmer die Verpflichtungen nach Art. 29 und Art. 32 Abs. 4 DSGVO bezüglich seiner Beschäftigten erfüllt hat.</w:t>
      </w:r>
    </w:p>
    <w:p w14:paraId="456E253E" w14:textId="77777777" w:rsidR="00866354" w:rsidRPr="00866354" w:rsidRDefault="00866354" w:rsidP="00866354">
      <w:pPr>
        <w:spacing w:line="288" w:lineRule="auto"/>
        <w:ind w:left="363"/>
        <w:jc w:val="both"/>
        <w:rPr>
          <w:rFonts w:ascii="Arial" w:hAnsi="Arial"/>
          <w:sz w:val="4"/>
          <w:szCs w:val="4"/>
        </w:rPr>
      </w:pPr>
    </w:p>
    <w:p w14:paraId="2D979750" w14:textId="77777777" w:rsidR="00866354" w:rsidRDefault="00866354" w:rsidP="00BC7805">
      <w:pPr>
        <w:numPr>
          <w:ilvl w:val="0"/>
          <w:numId w:val="21"/>
        </w:numPr>
        <w:spacing w:line="288" w:lineRule="auto"/>
        <w:jc w:val="both"/>
        <w:rPr>
          <w:rFonts w:ascii="Arial" w:hAnsi="Arial"/>
        </w:rPr>
      </w:pPr>
      <w:r w:rsidRPr="00866354">
        <w:rPr>
          <w:rFonts w:ascii="Arial" w:hAnsi="Arial"/>
        </w:rPr>
        <w:t xml:space="preserve">Der </w:t>
      </w:r>
      <w:r w:rsidR="00BC7805" w:rsidRPr="00BC7805">
        <w:rPr>
          <w:rFonts w:ascii="Arial" w:hAnsi="Arial"/>
        </w:rPr>
        <w:t>Auftragnehmer</w:t>
      </w:r>
      <w:r w:rsidR="00BC7805">
        <w:rPr>
          <w:rFonts w:ascii="Arial" w:hAnsi="Arial"/>
        </w:rPr>
        <w:t xml:space="preserve"> </w:t>
      </w:r>
      <w:r w:rsidRPr="00866354">
        <w:rPr>
          <w:rFonts w:ascii="Arial" w:hAnsi="Arial"/>
        </w:rPr>
        <w:t xml:space="preserve">haftet gegenüber dem </w:t>
      </w:r>
      <w:r w:rsidR="00FE2AC0" w:rsidRPr="00FE2AC0">
        <w:rPr>
          <w:rFonts w:ascii="Arial" w:hAnsi="Arial"/>
        </w:rPr>
        <w:t>Auftraggeber</w:t>
      </w:r>
      <w:r w:rsidR="00FE2AC0">
        <w:rPr>
          <w:rFonts w:ascii="Arial" w:hAnsi="Arial"/>
        </w:rPr>
        <w:t xml:space="preserve"> </w:t>
      </w:r>
      <w:r w:rsidRPr="00866354">
        <w:rPr>
          <w:rFonts w:ascii="Arial" w:hAnsi="Arial"/>
        </w:rPr>
        <w:t xml:space="preserve">dafür, dass der Subunternehmer den Datenschutzpflichten nachkommt, die ihm durch den </w:t>
      </w:r>
      <w:r w:rsidR="00BC7805" w:rsidRPr="00BC7805">
        <w:rPr>
          <w:rFonts w:ascii="Arial" w:hAnsi="Arial"/>
        </w:rPr>
        <w:t>Auftragnehmer</w:t>
      </w:r>
      <w:r w:rsidR="00BC7805">
        <w:rPr>
          <w:rFonts w:ascii="Arial" w:hAnsi="Arial"/>
        </w:rPr>
        <w:t xml:space="preserve"> </w:t>
      </w:r>
      <w:r w:rsidRPr="00866354">
        <w:rPr>
          <w:rFonts w:ascii="Arial" w:hAnsi="Arial"/>
        </w:rPr>
        <w:t xml:space="preserve">im Einklang mit dem vorliegenden Vertragsabschnitt vertraglich auferlegt wurden. </w:t>
      </w:r>
    </w:p>
    <w:p w14:paraId="2B949F19" w14:textId="77777777" w:rsidR="00866354" w:rsidRPr="00866354" w:rsidRDefault="00866354" w:rsidP="00866354">
      <w:pPr>
        <w:spacing w:line="288" w:lineRule="auto"/>
        <w:ind w:left="363"/>
        <w:jc w:val="both"/>
        <w:rPr>
          <w:rFonts w:ascii="Arial" w:hAnsi="Arial"/>
          <w:sz w:val="4"/>
          <w:szCs w:val="4"/>
        </w:rPr>
      </w:pPr>
    </w:p>
    <w:p w14:paraId="7FA83D0C" w14:textId="77777777" w:rsidR="00866354" w:rsidRDefault="00866354" w:rsidP="00BC7805">
      <w:pPr>
        <w:numPr>
          <w:ilvl w:val="0"/>
          <w:numId w:val="21"/>
        </w:numPr>
        <w:spacing w:line="288" w:lineRule="auto"/>
        <w:jc w:val="both"/>
        <w:rPr>
          <w:rFonts w:ascii="Arial" w:hAnsi="Arial"/>
        </w:rPr>
      </w:pPr>
      <w:r w:rsidRPr="00866354">
        <w:rPr>
          <w:rFonts w:ascii="Arial" w:hAnsi="Arial"/>
        </w:rPr>
        <w:t xml:space="preserve">Zurzeit sind für den </w:t>
      </w:r>
      <w:r w:rsidR="00BC7805" w:rsidRPr="00BC7805">
        <w:rPr>
          <w:rFonts w:ascii="Arial" w:hAnsi="Arial"/>
        </w:rPr>
        <w:t>Auftragnehmer</w:t>
      </w:r>
      <w:r w:rsidR="00BC7805">
        <w:rPr>
          <w:rFonts w:ascii="Arial" w:hAnsi="Arial"/>
        </w:rPr>
        <w:t xml:space="preserve"> </w:t>
      </w:r>
      <w:r w:rsidRPr="00866354">
        <w:rPr>
          <w:rFonts w:ascii="Arial" w:hAnsi="Arial"/>
        </w:rPr>
        <w:t xml:space="preserve">die in </w:t>
      </w:r>
      <w:r w:rsidR="005269F1">
        <w:rPr>
          <w:rFonts w:ascii="Arial" w:hAnsi="Arial"/>
        </w:rPr>
        <w:t>“</w:t>
      </w:r>
      <w:r w:rsidRPr="00866354">
        <w:rPr>
          <w:rFonts w:ascii="Arial" w:hAnsi="Arial"/>
        </w:rPr>
        <w:t xml:space="preserve">Anlage </w:t>
      </w:r>
      <w:r>
        <w:rPr>
          <w:rFonts w:ascii="Arial" w:hAnsi="Arial"/>
        </w:rPr>
        <w:t>1 – Technische und Organisatorische Maßnahmen</w:t>
      </w:r>
      <w:r w:rsidR="005269F1">
        <w:rPr>
          <w:rFonts w:ascii="Arial" w:hAnsi="Arial"/>
        </w:rPr>
        <w:t>“</w:t>
      </w:r>
      <w:r w:rsidRPr="00866354">
        <w:rPr>
          <w:rFonts w:ascii="Arial" w:hAnsi="Arial"/>
        </w:rPr>
        <w:t xml:space="preserve"> mit Namen, Anschrift und Auftragsinhalt bezeichneten Subunternehmer mit der Verarbeitung von personenbezogenen Daten in dem dort genannten Umfang beschäftigt. Mit deren Beauftragung erklärt sich der</w:t>
      </w:r>
      <w:r>
        <w:rPr>
          <w:rFonts w:ascii="Arial" w:hAnsi="Arial"/>
        </w:rPr>
        <w:t xml:space="preserve"> </w:t>
      </w:r>
      <w:r w:rsidR="00FE2AC0" w:rsidRPr="00FE2AC0">
        <w:rPr>
          <w:rFonts w:ascii="Arial" w:hAnsi="Arial"/>
        </w:rPr>
        <w:t>Auftraggeber</w:t>
      </w:r>
      <w:r w:rsidR="00FE2AC0">
        <w:rPr>
          <w:rFonts w:ascii="Arial" w:hAnsi="Arial"/>
        </w:rPr>
        <w:t xml:space="preserve"> </w:t>
      </w:r>
      <w:r>
        <w:rPr>
          <w:rFonts w:ascii="Arial" w:hAnsi="Arial"/>
        </w:rPr>
        <w:t>einverstanden.</w:t>
      </w:r>
    </w:p>
    <w:p w14:paraId="743AF3B0" w14:textId="77777777" w:rsidR="00866354" w:rsidRPr="00866354" w:rsidRDefault="00866354" w:rsidP="00866354">
      <w:pPr>
        <w:spacing w:line="288" w:lineRule="auto"/>
        <w:ind w:left="363"/>
        <w:jc w:val="both"/>
        <w:rPr>
          <w:rFonts w:ascii="Arial" w:hAnsi="Arial"/>
          <w:sz w:val="4"/>
          <w:szCs w:val="4"/>
        </w:rPr>
      </w:pPr>
    </w:p>
    <w:p w14:paraId="14A38A5F" w14:textId="77777777" w:rsidR="00866354" w:rsidRPr="00866354" w:rsidRDefault="00866354" w:rsidP="00BC7805">
      <w:pPr>
        <w:numPr>
          <w:ilvl w:val="0"/>
          <w:numId w:val="21"/>
        </w:numPr>
        <w:spacing w:line="288" w:lineRule="auto"/>
        <w:jc w:val="both"/>
        <w:rPr>
          <w:rFonts w:ascii="Arial" w:hAnsi="Arial"/>
        </w:rPr>
      </w:pPr>
      <w:r w:rsidRPr="00866354">
        <w:rPr>
          <w:rFonts w:ascii="Arial" w:hAnsi="Arial"/>
        </w:rPr>
        <w:t xml:space="preserve">Der </w:t>
      </w:r>
      <w:r w:rsidR="00BC7805" w:rsidRPr="00BC7805">
        <w:rPr>
          <w:rFonts w:ascii="Arial" w:hAnsi="Arial"/>
        </w:rPr>
        <w:t>Auftragnehmer</w:t>
      </w:r>
      <w:r w:rsidR="00BC7805">
        <w:rPr>
          <w:rFonts w:ascii="Arial" w:hAnsi="Arial"/>
        </w:rPr>
        <w:t xml:space="preserve"> </w:t>
      </w:r>
      <w:r w:rsidRPr="00866354">
        <w:rPr>
          <w:rFonts w:ascii="Arial" w:hAnsi="Arial"/>
        </w:rPr>
        <w:t xml:space="preserve">informiert den </w:t>
      </w:r>
      <w:r w:rsidR="00FE2AC0" w:rsidRPr="00FE2AC0">
        <w:rPr>
          <w:rFonts w:ascii="Arial" w:hAnsi="Arial"/>
        </w:rPr>
        <w:t>Auftraggeber</w:t>
      </w:r>
      <w:r w:rsidR="00FE2AC0">
        <w:rPr>
          <w:rFonts w:ascii="Arial" w:hAnsi="Arial"/>
        </w:rPr>
        <w:t xml:space="preserve"> </w:t>
      </w:r>
      <w:r w:rsidRPr="00866354">
        <w:rPr>
          <w:rFonts w:ascii="Arial" w:hAnsi="Arial"/>
        </w:rPr>
        <w:t xml:space="preserve">immer über jede beabsichtigte Änderung in Bezug auf die Hinzuziehung neuer oder die Ersetzung bisheriger Subunternehmer, wodurch der </w:t>
      </w:r>
      <w:r w:rsidR="00FE2AC0" w:rsidRPr="00FE2AC0">
        <w:rPr>
          <w:rFonts w:ascii="Arial" w:hAnsi="Arial"/>
        </w:rPr>
        <w:lastRenderedPageBreak/>
        <w:t>Auftraggeber</w:t>
      </w:r>
      <w:r w:rsidR="00FE2AC0">
        <w:rPr>
          <w:rFonts w:ascii="Arial" w:hAnsi="Arial"/>
        </w:rPr>
        <w:t xml:space="preserve"> </w:t>
      </w:r>
      <w:r w:rsidRPr="00866354">
        <w:rPr>
          <w:rFonts w:ascii="Arial" w:hAnsi="Arial"/>
        </w:rPr>
        <w:t>die Möglichkeit erhält, gegen derartige Änderungen Einspruch zu erheben (§ 28 Abs. 2 Satz 2 DSGVO).</w:t>
      </w:r>
    </w:p>
    <w:p w14:paraId="6100137C" w14:textId="77777777" w:rsidR="00866354" w:rsidRDefault="00866354" w:rsidP="000A390B">
      <w:pPr>
        <w:spacing w:line="288" w:lineRule="auto"/>
        <w:rPr>
          <w:rFonts w:ascii="Times New Roman" w:hAnsi="Times New Roman"/>
        </w:rPr>
      </w:pPr>
    </w:p>
    <w:p w14:paraId="5AF865FF" w14:textId="77777777" w:rsidR="00866354" w:rsidRDefault="00866354" w:rsidP="000A390B">
      <w:pPr>
        <w:spacing w:line="288" w:lineRule="auto"/>
        <w:rPr>
          <w:rFonts w:ascii="Times New Roman" w:hAnsi="Times New Roman"/>
        </w:rPr>
      </w:pPr>
    </w:p>
    <w:p w14:paraId="066DBB56" w14:textId="77777777" w:rsidR="005269F1" w:rsidRDefault="005269F1" w:rsidP="000A390B">
      <w:pPr>
        <w:spacing w:line="288" w:lineRule="auto"/>
        <w:rPr>
          <w:rFonts w:ascii="Times New Roman" w:hAnsi="Times New Roman"/>
        </w:rPr>
      </w:pPr>
    </w:p>
    <w:p w14:paraId="3AB88199" w14:textId="77777777" w:rsidR="00866354" w:rsidRDefault="00866354" w:rsidP="00866354">
      <w:pPr>
        <w:spacing w:line="293" w:lineRule="auto"/>
        <w:rPr>
          <w:rFonts w:ascii="Arial" w:hAnsi="Arial"/>
          <w:b/>
        </w:rPr>
      </w:pPr>
      <w:r w:rsidRPr="001B536B">
        <w:rPr>
          <w:rFonts w:ascii="Arial" w:hAnsi="Arial"/>
          <w:b/>
        </w:rPr>
        <w:t xml:space="preserve">§ </w:t>
      </w:r>
      <w:r>
        <w:rPr>
          <w:rFonts w:ascii="Arial" w:hAnsi="Arial"/>
          <w:b/>
        </w:rPr>
        <w:t>8</w:t>
      </w:r>
      <w:r w:rsidRPr="001B536B">
        <w:rPr>
          <w:rFonts w:ascii="Arial" w:hAnsi="Arial"/>
          <w:b/>
        </w:rPr>
        <w:t xml:space="preserve"> </w:t>
      </w:r>
      <w:r w:rsidRPr="00866354">
        <w:rPr>
          <w:rFonts w:ascii="Arial" w:hAnsi="Arial"/>
          <w:b/>
        </w:rPr>
        <w:t>Technische und organisatorische Maßnahmen</w:t>
      </w:r>
    </w:p>
    <w:p w14:paraId="53509CA1" w14:textId="77777777" w:rsidR="00866354" w:rsidRDefault="00866354" w:rsidP="00866354">
      <w:pPr>
        <w:spacing w:line="293" w:lineRule="auto"/>
        <w:rPr>
          <w:rFonts w:ascii="Arial" w:hAnsi="Arial"/>
          <w:b/>
        </w:rPr>
      </w:pPr>
      <w:r>
        <w:rPr>
          <w:rFonts w:ascii="Arial" w:hAnsi="Arial"/>
          <w:b/>
        </w:rPr>
        <w:t xml:space="preserve">      </w:t>
      </w:r>
      <w:r w:rsidRPr="00866354">
        <w:rPr>
          <w:rFonts w:ascii="Arial" w:hAnsi="Arial"/>
          <w:b/>
        </w:rPr>
        <w:t xml:space="preserve">(insbesondere Art. 28 Abs. 3 Satz 2 lit. c und e DSGVO) </w:t>
      </w:r>
    </w:p>
    <w:p w14:paraId="5695A25B" w14:textId="77777777" w:rsidR="00866354" w:rsidRDefault="00866354" w:rsidP="00866354">
      <w:pPr>
        <w:tabs>
          <w:tab w:val="left" w:pos="304"/>
        </w:tabs>
        <w:spacing w:line="311" w:lineRule="auto"/>
        <w:ind w:left="3"/>
        <w:jc w:val="both"/>
        <w:rPr>
          <w:rFonts w:ascii="Arial" w:hAnsi="Arial"/>
        </w:rPr>
      </w:pPr>
    </w:p>
    <w:p w14:paraId="45825D0B" w14:textId="77777777" w:rsidR="00866354" w:rsidRDefault="00866354" w:rsidP="00866354">
      <w:pPr>
        <w:tabs>
          <w:tab w:val="left" w:pos="304"/>
        </w:tabs>
        <w:spacing w:line="311" w:lineRule="auto"/>
        <w:ind w:left="3"/>
        <w:jc w:val="both"/>
        <w:rPr>
          <w:rFonts w:ascii="Arial" w:hAnsi="Arial"/>
        </w:rPr>
      </w:pPr>
      <w:r>
        <w:rPr>
          <w:rFonts w:ascii="Arial" w:hAnsi="Arial"/>
        </w:rPr>
        <w:t>Siehe Anlage 1 – Technische und organisatorische Maßnahmen</w:t>
      </w:r>
    </w:p>
    <w:p w14:paraId="35383C9F" w14:textId="77777777" w:rsidR="00866354" w:rsidRDefault="00866354" w:rsidP="00866354">
      <w:pPr>
        <w:tabs>
          <w:tab w:val="left" w:pos="304"/>
        </w:tabs>
        <w:spacing w:line="311" w:lineRule="auto"/>
        <w:ind w:left="3"/>
        <w:jc w:val="both"/>
        <w:rPr>
          <w:rFonts w:ascii="Arial" w:hAnsi="Arial"/>
        </w:rPr>
      </w:pPr>
    </w:p>
    <w:p w14:paraId="497A807E" w14:textId="77777777" w:rsidR="00866354" w:rsidRDefault="00866354" w:rsidP="00866354">
      <w:pPr>
        <w:numPr>
          <w:ilvl w:val="0"/>
          <w:numId w:val="22"/>
        </w:numPr>
        <w:tabs>
          <w:tab w:val="left" w:pos="304"/>
        </w:tabs>
        <w:spacing w:line="311" w:lineRule="auto"/>
        <w:jc w:val="both"/>
        <w:rPr>
          <w:rFonts w:ascii="Arial" w:hAnsi="Arial"/>
        </w:rPr>
      </w:pPr>
      <w:r w:rsidRPr="00866354">
        <w:rPr>
          <w:rFonts w:ascii="Arial" w:hAnsi="Arial"/>
        </w:rPr>
        <w:t xml:space="preserve">Für die Sicherheit erhebliche Entscheidungen zur Organisation der Datenverarbeitung und zu den angewandten Verfahren sind mit dem </w:t>
      </w:r>
      <w:r w:rsidR="00FE2AC0" w:rsidRPr="00FE2AC0">
        <w:rPr>
          <w:rFonts w:ascii="Arial" w:hAnsi="Arial"/>
        </w:rPr>
        <w:t>Auftraggeber</w:t>
      </w:r>
      <w:r w:rsidR="00FE2AC0">
        <w:rPr>
          <w:rFonts w:ascii="Arial" w:hAnsi="Arial"/>
        </w:rPr>
        <w:t xml:space="preserve"> </w:t>
      </w:r>
      <w:r w:rsidRPr="00866354">
        <w:rPr>
          <w:rFonts w:ascii="Arial" w:hAnsi="Arial"/>
        </w:rPr>
        <w:t>abzustimmen.</w:t>
      </w:r>
    </w:p>
    <w:p w14:paraId="7BA04EB7" w14:textId="77777777" w:rsidR="00866354" w:rsidRPr="00866354" w:rsidRDefault="00866354" w:rsidP="00866354">
      <w:pPr>
        <w:tabs>
          <w:tab w:val="left" w:pos="304"/>
        </w:tabs>
        <w:spacing w:line="311" w:lineRule="auto"/>
        <w:jc w:val="both"/>
        <w:rPr>
          <w:rFonts w:ascii="Arial" w:hAnsi="Arial"/>
        </w:rPr>
      </w:pPr>
    </w:p>
    <w:p w14:paraId="4FF8C6BA" w14:textId="77777777" w:rsidR="00866354" w:rsidRDefault="00866354" w:rsidP="00BC7805">
      <w:pPr>
        <w:numPr>
          <w:ilvl w:val="0"/>
          <w:numId w:val="22"/>
        </w:numPr>
        <w:tabs>
          <w:tab w:val="left" w:pos="304"/>
        </w:tabs>
        <w:spacing w:line="311" w:lineRule="auto"/>
        <w:jc w:val="both"/>
        <w:rPr>
          <w:rFonts w:ascii="Arial" w:hAnsi="Arial"/>
        </w:rPr>
      </w:pPr>
      <w:r w:rsidRPr="00866354">
        <w:rPr>
          <w:rFonts w:ascii="Arial" w:hAnsi="Arial"/>
        </w:rPr>
        <w:t xml:space="preserve">Soweit die beim </w:t>
      </w:r>
      <w:r w:rsidR="00BC7805" w:rsidRPr="00BC7805">
        <w:rPr>
          <w:rFonts w:ascii="Arial" w:hAnsi="Arial"/>
        </w:rPr>
        <w:t>Auftragnehmer</w:t>
      </w:r>
      <w:r w:rsidR="00BC7805">
        <w:rPr>
          <w:rFonts w:ascii="Arial" w:hAnsi="Arial"/>
        </w:rPr>
        <w:t xml:space="preserve"> </w:t>
      </w:r>
      <w:r w:rsidRPr="00866354">
        <w:rPr>
          <w:rFonts w:ascii="Arial" w:hAnsi="Arial"/>
        </w:rPr>
        <w:t xml:space="preserve">getroffenen Sicherheitsmaßnahmen den Anforderungen des </w:t>
      </w:r>
      <w:r w:rsidR="00FE2AC0" w:rsidRPr="00FE2AC0">
        <w:rPr>
          <w:rFonts w:ascii="Arial" w:hAnsi="Arial"/>
        </w:rPr>
        <w:t>Auftraggeber</w:t>
      </w:r>
      <w:r w:rsidR="00FE2AC0">
        <w:rPr>
          <w:rFonts w:ascii="Arial" w:hAnsi="Arial"/>
        </w:rPr>
        <w:t xml:space="preserve">s </w:t>
      </w:r>
      <w:r w:rsidRPr="00866354">
        <w:rPr>
          <w:rFonts w:ascii="Arial" w:hAnsi="Arial"/>
        </w:rPr>
        <w:t xml:space="preserve">nicht genügen, benachrichtigt er den Verantwortlichen unverzüglich. </w:t>
      </w:r>
    </w:p>
    <w:p w14:paraId="15ECBE57" w14:textId="77777777" w:rsidR="00866354" w:rsidRDefault="00866354" w:rsidP="00866354">
      <w:pPr>
        <w:pStyle w:val="Listenabsatz"/>
        <w:rPr>
          <w:rFonts w:ascii="Arial" w:hAnsi="Arial"/>
        </w:rPr>
      </w:pPr>
    </w:p>
    <w:p w14:paraId="364ED13E" w14:textId="77777777" w:rsidR="00866354" w:rsidRDefault="00866354" w:rsidP="00BC7805">
      <w:pPr>
        <w:numPr>
          <w:ilvl w:val="0"/>
          <w:numId w:val="22"/>
        </w:numPr>
        <w:tabs>
          <w:tab w:val="left" w:pos="304"/>
        </w:tabs>
        <w:spacing w:line="311" w:lineRule="auto"/>
        <w:jc w:val="both"/>
        <w:rPr>
          <w:rFonts w:ascii="Arial" w:hAnsi="Arial"/>
        </w:rPr>
      </w:pPr>
      <w:r w:rsidRPr="00866354">
        <w:rPr>
          <w:rFonts w:ascii="Arial" w:hAnsi="Arial"/>
        </w:rPr>
        <w:t xml:space="preserve">Die Datensicherheitsmaßnahmen beim </w:t>
      </w:r>
      <w:r w:rsidR="00BC7805" w:rsidRPr="00BC7805">
        <w:rPr>
          <w:rFonts w:ascii="Arial" w:hAnsi="Arial"/>
        </w:rPr>
        <w:t>Auftragnehmer</w:t>
      </w:r>
      <w:r w:rsidR="00BC7805">
        <w:rPr>
          <w:rFonts w:ascii="Arial" w:hAnsi="Arial"/>
        </w:rPr>
        <w:t xml:space="preserve"> </w:t>
      </w:r>
      <w:r w:rsidRPr="00866354">
        <w:rPr>
          <w:rFonts w:ascii="Arial" w:hAnsi="Arial"/>
        </w:rPr>
        <w:t xml:space="preserve">können im Laufe des Auftragsverhältnisses der technischen und organisatorischen Weiterentwicklung angepasst werden, dürfen aber die vereinbarten Sicherheitsstandards nicht unterschreiten. </w:t>
      </w:r>
    </w:p>
    <w:p w14:paraId="08BE15DD" w14:textId="77777777" w:rsidR="00866354" w:rsidRDefault="00866354" w:rsidP="00866354">
      <w:pPr>
        <w:pStyle w:val="Listenabsatz"/>
        <w:rPr>
          <w:rFonts w:ascii="Arial" w:hAnsi="Arial"/>
        </w:rPr>
      </w:pPr>
    </w:p>
    <w:p w14:paraId="7F5966B2" w14:textId="77777777" w:rsidR="00866354" w:rsidRDefault="00866354" w:rsidP="00BC7805">
      <w:pPr>
        <w:numPr>
          <w:ilvl w:val="0"/>
          <w:numId w:val="22"/>
        </w:numPr>
        <w:tabs>
          <w:tab w:val="left" w:pos="304"/>
        </w:tabs>
        <w:spacing w:line="311" w:lineRule="auto"/>
        <w:jc w:val="both"/>
        <w:rPr>
          <w:rFonts w:ascii="Arial" w:hAnsi="Arial"/>
        </w:rPr>
      </w:pPr>
      <w:r w:rsidRPr="00866354">
        <w:rPr>
          <w:rFonts w:ascii="Arial" w:hAnsi="Arial"/>
        </w:rPr>
        <w:t xml:space="preserve">Wesentliche Änderungen hat der </w:t>
      </w:r>
      <w:r w:rsidR="00BC7805" w:rsidRPr="00BC7805">
        <w:rPr>
          <w:rFonts w:ascii="Arial" w:hAnsi="Arial"/>
        </w:rPr>
        <w:t>Auftragnehmer</w:t>
      </w:r>
      <w:r w:rsidR="00BC7805">
        <w:rPr>
          <w:rFonts w:ascii="Arial" w:hAnsi="Arial"/>
        </w:rPr>
        <w:t xml:space="preserve"> </w:t>
      </w:r>
      <w:r w:rsidRPr="00866354">
        <w:rPr>
          <w:rFonts w:ascii="Arial" w:hAnsi="Arial"/>
        </w:rPr>
        <w:t xml:space="preserve">mit dem </w:t>
      </w:r>
      <w:r w:rsidR="00FE2AC0" w:rsidRPr="00FE2AC0">
        <w:rPr>
          <w:rFonts w:ascii="Arial" w:hAnsi="Arial"/>
        </w:rPr>
        <w:t>Auftraggeber</w:t>
      </w:r>
      <w:r w:rsidR="00FE2AC0">
        <w:rPr>
          <w:rFonts w:ascii="Arial" w:hAnsi="Arial"/>
        </w:rPr>
        <w:t xml:space="preserve"> </w:t>
      </w:r>
      <w:r w:rsidRPr="00866354">
        <w:rPr>
          <w:rFonts w:ascii="Arial" w:hAnsi="Arial"/>
        </w:rPr>
        <w:t xml:space="preserve">in dokumentierter Form (schriftlich, elektronisch) abzustimmen. Solche Abstimmungen sind für die Dauer </w:t>
      </w:r>
      <w:r>
        <w:rPr>
          <w:rFonts w:ascii="Arial" w:hAnsi="Arial"/>
        </w:rPr>
        <w:t>dieses Vertrages aufzubewahren.</w:t>
      </w:r>
    </w:p>
    <w:p w14:paraId="23C5A956" w14:textId="77777777" w:rsidR="00866354" w:rsidRDefault="00866354" w:rsidP="005269F1">
      <w:pPr>
        <w:pStyle w:val="Listenabsatz"/>
        <w:ind w:left="0"/>
        <w:rPr>
          <w:rFonts w:ascii="Arial" w:hAnsi="Arial"/>
        </w:rPr>
      </w:pPr>
    </w:p>
    <w:p w14:paraId="70FE06A8" w14:textId="77777777" w:rsidR="005269F1" w:rsidRDefault="005269F1" w:rsidP="005269F1">
      <w:pPr>
        <w:pStyle w:val="Listenabsatz"/>
        <w:ind w:left="0"/>
        <w:rPr>
          <w:rFonts w:ascii="Arial" w:hAnsi="Arial"/>
        </w:rPr>
      </w:pPr>
    </w:p>
    <w:p w14:paraId="5C5240A2" w14:textId="77777777" w:rsidR="005269F1" w:rsidRDefault="005269F1" w:rsidP="005269F1">
      <w:pPr>
        <w:pStyle w:val="Listenabsatz"/>
        <w:ind w:left="0"/>
        <w:rPr>
          <w:rFonts w:ascii="Arial" w:hAnsi="Arial"/>
        </w:rPr>
      </w:pPr>
    </w:p>
    <w:p w14:paraId="5A866C61" w14:textId="77777777" w:rsidR="005269F1" w:rsidRDefault="00866354" w:rsidP="005269F1">
      <w:pPr>
        <w:spacing w:line="293" w:lineRule="auto"/>
        <w:ind w:left="284" w:hanging="284"/>
        <w:rPr>
          <w:rFonts w:ascii="Arial" w:hAnsi="Arial"/>
          <w:b/>
        </w:rPr>
      </w:pPr>
      <w:r w:rsidRPr="001B536B">
        <w:rPr>
          <w:rFonts w:ascii="Arial" w:hAnsi="Arial"/>
          <w:b/>
        </w:rPr>
        <w:t xml:space="preserve">§ </w:t>
      </w:r>
      <w:r>
        <w:rPr>
          <w:rFonts w:ascii="Arial" w:hAnsi="Arial"/>
          <w:b/>
        </w:rPr>
        <w:t xml:space="preserve">9 </w:t>
      </w:r>
      <w:r w:rsidR="003D57E1" w:rsidRPr="003D57E1">
        <w:rPr>
          <w:rFonts w:ascii="Arial" w:hAnsi="Arial"/>
          <w:b/>
        </w:rPr>
        <w:t xml:space="preserve">Verpflichtungen des </w:t>
      </w:r>
      <w:r w:rsidR="00BC7805" w:rsidRPr="00BC7805">
        <w:rPr>
          <w:rFonts w:ascii="Arial" w:hAnsi="Arial"/>
          <w:b/>
        </w:rPr>
        <w:t>Auftragnehmer</w:t>
      </w:r>
      <w:r w:rsidR="00BC7805">
        <w:rPr>
          <w:rFonts w:ascii="Arial" w:hAnsi="Arial"/>
          <w:b/>
        </w:rPr>
        <w:t>s</w:t>
      </w:r>
      <w:r w:rsidR="00FE2AC0">
        <w:rPr>
          <w:rFonts w:ascii="Arial" w:hAnsi="Arial"/>
          <w:b/>
        </w:rPr>
        <w:t xml:space="preserve"> </w:t>
      </w:r>
      <w:r w:rsidR="003D57E1" w:rsidRPr="003D57E1">
        <w:rPr>
          <w:rFonts w:ascii="Arial" w:hAnsi="Arial"/>
          <w:b/>
        </w:rPr>
        <w:t>nach Beendigung des Auftrags,</w:t>
      </w:r>
      <w:r w:rsidR="005269F1">
        <w:rPr>
          <w:rFonts w:ascii="Arial" w:hAnsi="Arial"/>
          <w:b/>
        </w:rPr>
        <w:t xml:space="preserve"> </w:t>
      </w:r>
      <w:r w:rsidR="003D57E1" w:rsidRPr="003D57E1">
        <w:rPr>
          <w:rFonts w:ascii="Arial" w:hAnsi="Arial"/>
          <w:b/>
        </w:rPr>
        <w:t>Art. 28 Abs. 3 Satz 2</w:t>
      </w:r>
      <w:r w:rsidR="005269F1">
        <w:rPr>
          <w:rFonts w:ascii="Arial" w:hAnsi="Arial"/>
          <w:b/>
        </w:rPr>
        <w:t xml:space="preserve"> </w:t>
      </w:r>
    </w:p>
    <w:p w14:paraId="71F8A3CC" w14:textId="77777777" w:rsidR="003D57E1" w:rsidRDefault="005269F1" w:rsidP="005269F1">
      <w:pPr>
        <w:spacing w:line="293" w:lineRule="auto"/>
        <w:ind w:left="284"/>
        <w:rPr>
          <w:rFonts w:ascii="Arial" w:hAnsi="Arial"/>
          <w:b/>
        </w:rPr>
      </w:pPr>
      <w:r>
        <w:rPr>
          <w:rFonts w:ascii="Arial" w:hAnsi="Arial"/>
          <w:b/>
        </w:rPr>
        <w:t xml:space="preserve"> </w:t>
      </w:r>
      <w:r w:rsidR="003D57E1" w:rsidRPr="003D57E1">
        <w:rPr>
          <w:rFonts w:ascii="Arial" w:hAnsi="Arial"/>
          <w:b/>
        </w:rPr>
        <w:t xml:space="preserve">lit. g DSGVO </w:t>
      </w:r>
    </w:p>
    <w:p w14:paraId="6AB0ABCA" w14:textId="77777777" w:rsidR="003D57E1" w:rsidRDefault="003D57E1" w:rsidP="003D57E1">
      <w:pPr>
        <w:spacing w:line="293" w:lineRule="auto"/>
        <w:rPr>
          <w:rFonts w:ascii="Arial" w:hAnsi="Arial"/>
          <w:b/>
        </w:rPr>
      </w:pPr>
    </w:p>
    <w:p w14:paraId="16BB46C4" w14:textId="6AC82C6C" w:rsidR="003D57E1" w:rsidRDefault="003D57E1" w:rsidP="003D57E1">
      <w:pPr>
        <w:spacing w:line="293" w:lineRule="auto"/>
        <w:jc w:val="both"/>
        <w:rPr>
          <w:rFonts w:ascii="Arial" w:hAnsi="Arial"/>
        </w:rPr>
      </w:pPr>
      <w:r w:rsidRPr="003D57E1">
        <w:rPr>
          <w:rFonts w:ascii="Arial" w:hAnsi="Arial"/>
        </w:rPr>
        <w:t>N</w:t>
      </w:r>
      <w:r w:rsidRPr="0098003E">
        <w:rPr>
          <w:rFonts w:ascii="Arial" w:hAnsi="Arial"/>
        </w:rPr>
        <w:t xml:space="preserve">ach Abschluss der vertraglichen Arbeiten hat der </w:t>
      </w:r>
      <w:r w:rsidR="00BC7805" w:rsidRPr="0098003E">
        <w:rPr>
          <w:rFonts w:ascii="Arial" w:hAnsi="Arial"/>
        </w:rPr>
        <w:t xml:space="preserve">Auftragnehmer </w:t>
      </w:r>
      <w:r w:rsidRPr="0098003E">
        <w:rPr>
          <w:rFonts w:ascii="Arial" w:hAnsi="Arial"/>
        </w:rPr>
        <w:t>sämtliche in seinen Besitz sowie an Subunternehmen</w:t>
      </w:r>
      <w:r w:rsidRPr="003D57E1">
        <w:rPr>
          <w:rFonts w:ascii="Arial" w:hAnsi="Arial"/>
        </w:rPr>
        <w:t xml:space="preserve"> gelangte Daten, Unterlagen und erstellte Verarbeitungs- oder Nutzungsergebnisse, die im Zusammenhang mit dem Auftragsverhältnis stehen, dem </w:t>
      </w:r>
      <w:r w:rsidR="00FE2AC0" w:rsidRPr="00FE2AC0">
        <w:rPr>
          <w:rFonts w:ascii="Arial" w:hAnsi="Arial"/>
        </w:rPr>
        <w:t>Auftraggeber</w:t>
      </w:r>
      <w:r w:rsidR="00FE2AC0">
        <w:rPr>
          <w:rFonts w:ascii="Arial" w:hAnsi="Arial"/>
        </w:rPr>
        <w:t xml:space="preserve"> </w:t>
      </w:r>
      <w:r w:rsidRPr="003D57E1">
        <w:rPr>
          <w:rFonts w:ascii="Arial" w:hAnsi="Arial"/>
        </w:rPr>
        <w:t>auszuhändigen</w:t>
      </w:r>
      <w:r w:rsidR="00447314">
        <w:rPr>
          <w:rFonts w:ascii="Arial" w:hAnsi="Arial"/>
        </w:rPr>
        <w:t xml:space="preserve"> </w:t>
      </w:r>
      <w:r w:rsidR="00447314" w:rsidRPr="007D7642">
        <w:rPr>
          <w:rFonts w:ascii="Arial" w:hAnsi="Arial"/>
        </w:rPr>
        <w:t xml:space="preserve">und die Löschung elektronisch gespeicherter Daten von den Geräten der Subunternehmer </w:t>
      </w:r>
      <w:r w:rsidR="00F51E6B">
        <w:rPr>
          <w:rFonts w:ascii="Arial" w:hAnsi="Arial"/>
        </w:rPr>
        <w:t>sowie</w:t>
      </w:r>
      <w:r w:rsidR="00447314" w:rsidRPr="007D7642">
        <w:rPr>
          <w:rFonts w:ascii="Arial" w:hAnsi="Arial"/>
        </w:rPr>
        <w:t xml:space="preserve"> des Auftragnehmers sicherzustellen, nachdem sie ausgehändigt wurden</w:t>
      </w:r>
      <w:r w:rsidRPr="003D57E1">
        <w:rPr>
          <w:rFonts w:ascii="Arial" w:hAnsi="Arial"/>
        </w:rPr>
        <w:t xml:space="preserve">. </w:t>
      </w:r>
    </w:p>
    <w:p w14:paraId="299693A3" w14:textId="77777777" w:rsidR="003D57E1" w:rsidRDefault="003D57E1" w:rsidP="005269F1">
      <w:pPr>
        <w:pStyle w:val="Listenabsatz"/>
        <w:ind w:left="0"/>
        <w:rPr>
          <w:rFonts w:ascii="Arial" w:hAnsi="Arial"/>
        </w:rPr>
      </w:pPr>
      <w:bookmarkStart w:id="2" w:name="page5"/>
      <w:bookmarkEnd w:id="2"/>
    </w:p>
    <w:p w14:paraId="10AAA42B" w14:textId="77777777" w:rsidR="005269F1" w:rsidRDefault="005269F1" w:rsidP="005269F1">
      <w:pPr>
        <w:pStyle w:val="Listenabsatz"/>
        <w:ind w:left="0"/>
        <w:rPr>
          <w:rFonts w:ascii="Arial" w:hAnsi="Arial"/>
        </w:rPr>
      </w:pPr>
    </w:p>
    <w:p w14:paraId="7D68B1D3" w14:textId="77777777" w:rsidR="005269F1" w:rsidRDefault="005269F1" w:rsidP="005269F1">
      <w:pPr>
        <w:pStyle w:val="Listenabsatz"/>
        <w:ind w:left="0"/>
        <w:rPr>
          <w:rFonts w:ascii="Arial" w:hAnsi="Arial"/>
        </w:rPr>
      </w:pPr>
    </w:p>
    <w:p w14:paraId="347AF24D" w14:textId="77777777" w:rsidR="003D57E1" w:rsidRDefault="003D57E1" w:rsidP="003D57E1">
      <w:pPr>
        <w:spacing w:line="293" w:lineRule="auto"/>
        <w:rPr>
          <w:rFonts w:ascii="Arial" w:hAnsi="Arial"/>
          <w:b/>
        </w:rPr>
      </w:pPr>
      <w:r w:rsidRPr="001B536B">
        <w:rPr>
          <w:rFonts w:ascii="Arial" w:hAnsi="Arial"/>
          <w:b/>
        </w:rPr>
        <w:t xml:space="preserve">§ </w:t>
      </w:r>
      <w:r>
        <w:rPr>
          <w:rFonts w:ascii="Arial" w:hAnsi="Arial"/>
          <w:b/>
        </w:rPr>
        <w:t>10 Haftung</w:t>
      </w:r>
    </w:p>
    <w:p w14:paraId="6BAE372E" w14:textId="77777777" w:rsidR="003D57E1" w:rsidRDefault="003D57E1">
      <w:pPr>
        <w:spacing w:line="154" w:lineRule="exact"/>
        <w:rPr>
          <w:rFonts w:ascii="Arial" w:hAnsi="Arial"/>
          <w:b/>
        </w:rPr>
      </w:pPr>
    </w:p>
    <w:p w14:paraId="1587DD4B" w14:textId="77777777" w:rsidR="008261B0" w:rsidRDefault="003D57E1" w:rsidP="003D57E1">
      <w:pPr>
        <w:tabs>
          <w:tab w:val="left" w:pos="303"/>
        </w:tabs>
        <w:spacing w:line="287" w:lineRule="auto"/>
        <w:rPr>
          <w:rFonts w:ascii="Arial" w:hAnsi="Arial"/>
        </w:rPr>
      </w:pPr>
      <w:r w:rsidRPr="003D57E1">
        <w:rPr>
          <w:rFonts w:ascii="Arial" w:hAnsi="Arial"/>
        </w:rPr>
        <w:t>Die Haftung der Parteien untereinander richtet sich nach den gesetzlichen Vorschriften.</w:t>
      </w:r>
    </w:p>
    <w:p w14:paraId="18414A35" w14:textId="77777777" w:rsidR="003D57E1" w:rsidRDefault="003D57E1" w:rsidP="003D57E1">
      <w:pPr>
        <w:spacing w:line="234" w:lineRule="exact"/>
        <w:rPr>
          <w:rFonts w:ascii="Times New Roman" w:hAnsi="Times New Roman"/>
        </w:rPr>
      </w:pPr>
    </w:p>
    <w:p w14:paraId="1BC8A36E" w14:textId="77777777" w:rsidR="005269F1" w:rsidRDefault="005269F1" w:rsidP="003D57E1">
      <w:pPr>
        <w:spacing w:line="234" w:lineRule="exact"/>
        <w:rPr>
          <w:rFonts w:ascii="Times New Roman" w:hAnsi="Times New Roman"/>
        </w:rPr>
      </w:pPr>
    </w:p>
    <w:p w14:paraId="7B327412" w14:textId="77777777" w:rsidR="005269F1" w:rsidRDefault="005269F1" w:rsidP="003D57E1">
      <w:pPr>
        <w:spacing w:line="234" w:lineRule="exact"/>
        <w:rPr>
          <w:rFonts w:ascii="Times New Roman" w:hAnsi="Times New Roman"/>
        </w:rPr>
      </w:pPr>
    </w:p>
    <w:p w14:paraId="599BD0D2" w14:textId="77777777" w:rsidR="003D57E1" w:rsidRDefault="003D57E1" w:rsidP="003D57E1">
      <w:pPr>
        <w:spacing w:line="240" w:lineRule="atLeast"/>
        <w:rPr>
          <w:rFonts w:ascii="Arial" w:hAnsi="Arial"/>
          <w:b/>
        </w:rPr>
      </w:pPr>
      <w:r>
        <w:rPr>
          <w:rFonts w:ascii="Arial" w:hAnsi="Arial"/>
          <w:b/>
        </w:rPr>
        <w:t xml:space="preserve">§ 11 </w:t>
      </w:r>
      <w:r w:rsidRPr="003D57E1">
        <w:rPr>
          <w:rFonts w:ascii="Arial" w:hAnsi="Arial"/>
          <w:b/>
        </w:rPr>
        <w:t>Sonstiges</w:t>
      </w:r>
    </w:p>
    <w:p w14:paraId="49A6F2E9" w14:textId="77777777" w:rsidR="003D57E1" w:rsidRDefault="003D57E1" w:rsidP="003D57E1">
      <w:pPr>
        <w:spacing w:line="156" w:lineRule="exact"/>
        <w:rPr>
          <w:rFonts w:ascii="Times New Roman" w:hAnsi="Times New Roman"/>
        </w:rPr>
      </w:pPr>
    </w:p>
    <w:p w14:paraId="24C1C0B1" w14:textId="77777777" w:rsidR="003D57E1" w:rsidRDefault="003D57E1" w:rsidP="00FE2AC0">
      <w:pPr>
        <w:numPr>
          <w:ilvl w:val="0"/>
          <w:numId w:val="23"/>
        </w:numPr>
        <w:spacing w:line="311" w:lineRule="auto"/>
        <w:ind w:right="20"/>
        <w:jc w:val="both"/>
        <w:rPr>
          <w:rFonts w:ascii="Arial" w:hAnsi="Arial"/>
        </w:rPr>
      </w:pPr>
      <w:r w:rsidRPr="003D57E1">
        <w:rPr>
          <w:rFonts w:ascii="Arial" w:hAnsi="Arial"/>
        </w:rPr>
        <w:t>Vereinbarungen zu den technischen und organisatorischen Maßnahmen sowie Kontroll- und Prüfungsunterlagen (auch zu Subunternehmen) sind von beiden Vertragspartnern für ihre Geltungsdauer und anschließend noch für drei volle Kalenderjahre aufzubewahren.</w:t>
      </w:r>
    </w:p>
    <w:p w14:paraId="380A1D4B" w14:textId="77777777" w:rsidR="003D57E1" w:rsidRPr="003D57E1" w:rsidRDefault="003D57E1" w:rsidP="00FE2AC0">
      <w:pPr>
        <w:spacing w:line="311" w:lineRule="auto"/>
        <w:ind w:left="363" w:right="20"/>
        <w:jc w:val="both"/>
        <w:rPr>
          <w:rFonts w:ascii="Arial" w:hAnsi="Arial"/>
          <w:sz w:val="4"/>
          <w:szCs w:val="4"/>
        </w:rPr>
      </w:pPr>
      <w:r w:rsidRPr="003D57E1">
        <w:rPr>
          <w:rFonts w:ascii="Arial" w:hAnsi="Arial"/>
          <w:sz w:val="4"/>
          <w:szCs w:val="4"/>
        </w:rPr>
        <w:t xml:space="preserve"> </w:t>
      </w:r>
    </w:p>
    <w:p w14:paraId="77129BA9" w14:textId="77777777" w:rsidR="003D57E1" w:rsidRDefault="003D57E1" w:rsidP="00FE2AC0">
      <w:pPr>
        <w:numPr>
          <w:ilvl w:val="0"/>
          <w:numId w:val="23"/>
        </w:numPr>
        <w:spacing w:line="311" w:lineRule="auto"/>
        <w:ind w:right="20"/>
        <w:jc w:val="both"/>
        <w:rPr>
          <w:rFonts w:ascii="Arial" w:hAnsi="Arial"/>
        </w:rPr>
      </w:pPr>
      <w:r w:rsidRPr="003D57E1">
        <w:rPr>
          <w:rFonts w:ascii="Arial" w:hAnsi="Arial"/>
        </w:rPr>
        <w:t xml:space="preserve">Für Nebenabreden ist grundsätzlich die Schriftform erforderlich. </w:t>
      </w:r>
    </w:p>
    <w:p w14:paraId="1FEAA54C" w14:textId="77777777" w:rsidR="003D57E1" w:rsidRPr="003D57E1" w:rsidRDefault="003D57E1" w:rsidP="00FE2AC0">
      <w:pPr>
        <w:spacing w:line="311" w:lineRule="auto"/>
        <w:ind w:left="363" w:right="20"/>
        <w:jc w:val="both"/>
        <w:rPr>
          <w:rFonts w:ascii="Arial" w:hAnsi="Arial"/>
          <w:sz w:val="4"/>
          <w:szCs w:val="4"/>
        </w:rPr>
      </w:pPr>
    </w:p>
    <w:p w14:paraId="07D414AD" w14:textId="77777777" w:rsidR="003D57E1" w:rsidRDefault="003D57E1" w:rsidP="00FE2AC0">
      <w:pPr>
        <w:numPr>
          <w:ilvl w:val="0"/>
          <w:numId w:val="23"/>
        </w:numPr>
        <w:spacing w:line="311" w:lineRule="auto"/>
        <w:ind w:right="20"/>
        <w:jc w:val="both"/>
        <w:rPr>
          <w:rFonts w:ascii="Arial" w:hAnsi="Arial"/>
        </w:rPr>
      </w:pPr>
      <w:r w:rsidRPr="003D57E1">
        <w:rPr>
          <w:rFonts w:ascii="Arial" w:hAnsi="Arial"/>
        </w:rPr>
        <w:t xml:space="preserve">Sollte das Eigentum oder die zu verarbeitenden personenbezogenen Daten des </w:t>
      </w:r>
      <w:r w:rsidR="00FE2AC0" w:rsidRPr="00FE2AC0">
        <w:rPr>
          <w:rFonts w:ascii="Arial" w:hAnsi="Arial"/>
        </w:rPr>
        <w:t>Auftraggeber</w:t>
      </w:r>
      <w:r w:rsidR="00FE2AC0">
        <w:rPr>
          <w:rFonts w:ascii="Arial" w:hAnsi="Arial"/>
        </w:rPr>
        <w:t xml:space="preserve">s </w:t>
      </w:r>
      <w:r w:rsidRPr="003D57E1">
        <w:rPr>
          <w:rFonts w:ascii="Arial" w:hAnsi="Arial"/>
        </w:rPr>
        <w:t xml:space="preserve">beim </w:t>
      </w:r>
      <w:r w:rsidR="00BC7805" w:rsidRPr="00BC7805">
        <w:rPr>
          <w:rFonts w:ascii="Arial" w:hAnsi="Arial"/>
        </w:rPr>
        <w:t>Auftragnehmer</w:t>
      </w:r>
      <w:r w:rsidR="00BC7805">
        <w:rPr>
          <w:rFonts w:ascii="Arial" w:hAnsi="Arial"/>
        </w:rPr>
        <w:t xml:space="preserve"> </w:t>
      </w:r>
      <w:r w:rsidRPr="003D57E1">
        <w:rPr>
          <w:rFonts w:ascii="Arial" w:hAnsi="Arial"/>
        </w:rPr>
        <w:t xml:space="preserve">durch Maßnahmen Dritter (etwa durch Pfändung oder Beschlagnahme), durch ein Insolvenz- oder Vergleichsverfahren oder durch sonstige Ereignisse gefährdet werden, so hat der </w:t>
      </w:r>
      <w:r w:rsidR="00BC7805" w:rsidRPr="00BC7805">
        <w:rPr>
          <w:rFonts w:ascii="Arial" w:hAnsi="Arial"/>
        </w:rPr>
        <w:t>Auftragnehmer</w:t>
      </w:r>
      <w:r w:rsidR="00BC7805">
        <w:rPr>
          <w:rFonts w:ascii="Arial" w:hAnsi="Arial"/>
        </w:rPr>
        <w:t xml:space="preserve"> </w:t>
      </w:r>
      <w:r w:rsidRPr="003D57E1">
        <w:rPr>
          <w:rFonts w:ascii="Arial" w:hAnsi="Arial"/>
        </w:rPr>
        <w:t xml:space="preserve">den </w:t>
      </w:r>
      <w:r w:rsidR="00FE2AC0" w:rsidRPr="00FE2AC0">
        <w:rPr>
          <w:rFonts w:ascii="Arial" w:hAnsi="Arial"/>
        </w:rPr>
        <w:t>Auftraggeber</w:t>
      </w:r>
      <w:r w:rsidR="00FE2AC0">
        <w:rPr>
          <w:rFonts w:ascii="Arial" w:hAnsi="Arial"/>
        </w:rPr>
        <w:t xml:space="preserve"> </w:t>
      </w:r>
      <w:r w:rsidRPr="003D57E1">
        <w:rPr>
          <w:rFonts w:ascii="Arial" w:hAnsi="Arial"/>
        </w:rPr>
        <w:t>unverzüglich zu verständigen.</w:t>
      </w:r>
    </w:p>
    <w:p w14:paraId="6E29EFEF" w14:textId="77777777" w:rsidR="003D57E1" w:rsidRPr="003D57E1" w:rsidRDefault="003D57E1" w:rsidP="00FE2AC0">
      <w:pPr>
        <w:pStyle w:val="Listenabsatz"/>
        <w:jc w:val="both"/>
        <w:rPr>
          <w:rFonts w:ascii="Arial" w:hAnsi="Arial"/>
          <w:sz w:val="4"/>
          <w:szCs w:val="4"/>
        </w:rPr>
      </w:pPr>
    </w:p>
    <w:p w14:paraId="59E6A1C7" w14:textId="77777777" w:rsidR="003D57E1" w:rsidRDefault="003D57E1" w:rsidP="00FE2AC0">
      <w:pPr>
        <w:numPr>
          <w:ilvl w:val="0"/>
          <w:numId w:val="23"/>
        </w:numPr>
        <w:spacing w:line="311" w:lineRule="auto"/>
        <w:ind w:right="20"/>
        <w:jc w:val="both"/>
        <w:rPr>
          <w:rFonts w:ascii="Arial" w:hAnsi="Arial"/>
        </w:rPr>
      </w:pPr>
      <w:r w:rsidRPr="003D57E1">
        <w:rPr>
          <w:rFonts w:ascii="Arial" w:hAnsi="Arial"/>
        </w:rPr>
        <w:lastRenderedPageBreak/>
        <w:t xml:space="preserve">Die Einrede des Zurückbehaltungsrechts i. S. v. § 273 BGB wird hinsichtlich der für den </w:t>
      </w:r>
      <w:r w:rsidR="00FE2AC0" w:rsidRPr="00FE2AC0">
        <w:rPr>
          <w:rFonts w:ascii="Arial" w:hAnsi="Arial"/>
        </w:rPr>
        <w:t>Auftraggeber</w:t>
      </w:r>
      <w:r w:rsidR="00FE2AC0">
        <w:rPr>
          <w:rFonts w:ascii="Arial" w:hAnsi="Arial"/>
        </w:rPr>
        <w:t xml:space="preserve"> </w:t>
      </w:r>
      <w:r w:rsidRPr="003D57E1">
        <w:rPr>
          <w:rFonts w:ascii="Arial" w:hAnsi="Arial"/>
        </w:rPr>
        <w:t xml:space="preserve">verarbeiteten Daten und der zugehörigen Datenträger ausgeschlossen. </w:t>
      </w:r>
    </w:p>
    <w:p w14:paraId="7FD9362A" w14:textId="77777777" w:rsidR="003D57E1" w:rsidRPr="003D57E1" w:rsidRDefault="003D57E1" w:rsidP="00FE2AC0">
      <w:pPr>
        <w:spacing w:line="311" w:lineRule="auto"/>
        <w:ind w:right="20"/>
        <w:jc w:val="both"/>
        <w:rPr>
          <w:rFonts w:ascii="Arial" w:hAnsi="Arial"/>
          <w:sz w:val="4"/>
          <w:szCs w:val="4"/>
        </w:rPr>
      </w:pPr>
    </w:p>
    <w:p w14:paraId="4AFFF885" w14:textId="77777777" w:rsidR="003D57E1" w:rsidRDefault="003D57E1" w:rsidP="00FE2AC0">
      <w:pPr>
        <w:numPr>
          <w:ilvl w:val="0"/>
          <w:numId w:val="23"/>
        </w:numPr>
        <w:spacing w:line="311" w:lineRule="auto"/>
        <w:ind w:right="20"/>
        <w:jc w:val="both"/>
        <w:rPr>
          <w:rFonts w:ascii="Arial" w:hAnsi="Arial"/>
        </w:rPr>
      </w:pPr>
      <w:r w:rsidRPr="003D57E1">
        <w:rPr>
          <w:rFonts w:ascii="Arial" w:hAnsi="Arial"/>
        </w:rPr>
        <w:t>Sollten einzelne Teile dieser Vereinbarung unwirksam sein, so berührt dies die Wirksamkeit der</w:t>
      </w:r>
      <w:r>
        <w:rPr>
          <w:rFonts w:ascii="Arial" w:hAnsi="Arial"/>
        </w:rPr>
        <w:t xml:space="preserve"> Vereinbarung im Übrigen nicht.</w:t>
      </w:r>
    </w:p>
    <w:p w14:paraId="58EDEB8B" w14:textId="77777777" w:rsidR="003D57E1" w:rsidRPr="003D57E1" w:rsidRDefault="003D57E1" w:rsidP="00FE2AC0">
      <w:pPr>
        <w:spacing w:line="311" w:lineRule="auto"/>
        <w:ind w:right="20"/>
        <w:jc w:val="both"/>
        <w:rPr>
          <w:rFonts w:ascii="Arial" w:hAnsi="Arial"/>
          <w:sz w:val="4"/>
          <w:szCs w:val="4"/>
        </w:rPr>
      </w:pPr>
    </w:p>
    <w:p w14:paraId="46BDF3A9" w14:textId="77777777" w:rsidR="003D57E1" w:rsidRPr="003D57E1" w:rsidRDefault="003D57E1" w:rsidP="00FE2AC0">
      <w:pPr>
        <w:pStyle w:val="Listenabsatz"/>
        <w:jc w:val="both"/>
        <w:rPr>
          <w:rFonts w:ascii="Arial" w:hAnsi="Arial"/>
          <w:sz w:val="4"/>
          <w:szCs w:val="4"/>
        </w:rPr>
      </w:pPr>
    </w:p>
    <w:p w14:paraId="38384771" w14:textId="77777777" w:rsidR="008261B0" w:rsidRDefault="008261B0">
      <w:pPr>
        <w:spacing w:line="200" w:lineRule="exact"/>
        <w:rPr>
          <w:rFonts w:ascii="Arial" w:hAnsi="Arial"/>
        </w:rPr>
      </w:pPr>
    </w:p>
    <w:p w14:paraId="621993D1" w14:textId="77777777" w:rsidR="008261B0" w:rsidRDefault="008261B0">
      <w:pPr>
        <w:spacing w:line="200" w:lineRule="exact"/>
        <w:rPr>
          <w:rFonts w:ascii="Times New Roman" w:hAnsi="Times New Roman"/>
        </w:rPr>
      </w:pPr>
    </w:p>
    <w:p w14:paraId="0A489205" w14:textId="77777777" w:rsidR="008261B0" w:rsidRDefault="008261B0">
      <w:pPr>
        <w:spacing w:line="206" w:lineRule="exact"/>
        <w:rPr>
          <w:rFonts w:ascii="Times New Roman" w:hAnsi="Times New Roman"/>
        </w:rPr>
      </w:pPr>
    </w:p>
    <w:tbl>
      <w:tblPr>
        <w:tblW w:w="0" w:type="auto"/>
        <w:tblInd w:w="3" w:type="dxa"/>
        <w:tblLayout w:type="fixed"/>
        <w:tblCellMar>
          <w:left w:w="0" w:type="dxa"/>
          <w:right w:w="0" w:type="dxa"/>
        </w:tblCellMar>
        <w:tblLook w:val="0000" w:firstRow="0" w:lastRow="0" w:firstColumn="0" w:lastColumn="0" w:noHBand="0" w:noVBand="0"/>
      </w:tblPr>
      <w:tblGrid>
        <w:gridCol w:w="3980"/>
        <w:gridCol w:w="5080"/>
        <w:gridCol w:w="20"/>
      </w:tblGrid>
      <w:tr w:rsidR="008261B0" w14:paraId="42D21767" w14:textId="77777777">
        <w:trPr>
          <w:trHeight w:val="245"/>
        </w:trPr>
        <w:tc>
          <w:tcPr>
            <w:tcW w:w="3980" w:type="dxa"/>
            <w:shd w:val="clear" w:color="auto" w:fill="FFFF00"/>
            <w:vAlign w:val="bottom"/>
          </w:tcPr>
          <w:p w14:paraId="1D167C2C" w14:textId="77777777" w:rsidR="008261B0" w:rsidRDefault="008261B0">
            <w:pPr>
              <w:spacing w:line="229" w:lineRule="exact"/>
              <w:rPr>
                <w:rFonts w:ascii="Arial" w:hAnsi="Arial"/>
              </w:rPr>
            </w:pPr>
            <w:r>
              <w:rPr>
                <w:rFonts w:ascii="Arial" w:hAnsi="Arial"/>
              </w:rPr>
              <w:t>………………………………………</w:t>
            </w:r>
          </w:p>
        </w:tc>
        <w:tc>
          <w:tcPr>
            <w:tcW w:w="5100" w:type="dxa"/>
            <w:gridSpan w:val="2"/>
            <w:shd w:val="clear" w:color="auto" w:fill="FFFF00"/>
            <w:vAlign w:val="bottom"/>
          </w:tcPr>
          <w:p w14:paraId="02A659DD" w14:textId="77777777" w:rsidR="008261B0" w:rsidRDefault="008261B0">
            <w:pPr>
              <w:spacing w:line="229" w:lineRule="exact"/>
              <w:ind w:left="980"/>
              <w:rPr>
                <w:rFonts w:ascii="Arial" w:hAnsi="Arial"/>
                <w:w w:val="99"/>
              </w:rPr>
            </w:pPr>
            <w:r>
              <w:rPr>
                <w:rFonts w:ascii="Arial" w:hAnsi="Arial"/>
                <w:w w:val="99"/>
              </w:rPr>
              <w:t>……………………………………………………..</w:t>
            </w:r>
          </w:p>
        </w:tc>
      </w:tr>
      <w:tr w:rsidR="008261B0" w14:paraId="489F9423" w14:textId="77777777">
        <w:trPr>
          <w:trHeight w:val="404"/>
        </w:trPr>
        <w:tc>
          <w:tcPr>
            <w:tcW w:w="3980" w:type="dxa"/>
            <w:vAlign w:val="bottom"/>
          </w:tcPr>
          <w:p w14:paraId="10D89307" w14:textId="77777777" w:rsidR="008261B0" w:rsidRDefault="008261B0">
            <w:pPr>
              <w:spacing w:line="240" w:lineRule="atLeast"/>
              <w:rPr>
                <w:rFonts w:ascii="Arial" w:hAnsi="Arial"/>
              </w:rPr>
            </w:pPr>
            <w:r>
              <w:rPr>
                <w:rFonts w:ascii="Arial" w:hAnsi="Arial"/>
              </w:rPr>
              <w:t>Ort, Datum</w:t>
            </w:r>
          </w:p>
        </w:tc>
        <w:tc>
          <w:tcPr>
            <w:tcW w:w="5100" w:type="dxa"/>
            <w:gridSpan w:val="2"/>
            <w:vAlign w:val="bottom"/>
          </w:tcPr>
          <w:p w14:paraId="5F8D3E65" w14:textId="77777777" w:rsidR="008261B0" w:rsidRDefault="008261B0">
            <w:pPr>
              <w:spacing w:line="240" w:lineRule="atLeast"/>
              <w:ind w:left="980"/>
              <w:rPr>
                <w:rFonts w:ascii="Arial" w:hAnsi="Arial"/>
              </w:rPr>
            </w:pPr>
            <w:r>
              <w:rPr>
                <w:rFonts w:ascii="Arial" w:hAnsi="Arial"/>
              </w:rPr>
              <w:t>Unterschrift des Auftraggebers</w:t>
            </w:r>
          </w:p>
        </w:tc>
      </w:tr>
      <w:tr w:rsidR="008261B0" w14:paraId="02B84B72" w14:textId="77777777">
        <w:trPr>
          <w:trHeight w:val="520"/>
        </w:trPr>
        <w:tc>
          <w:tcPr>
            <w:tcW w:w="3980" w:type="dxa"/>
            <w:vAlign w:val="bottom"/>
          </w:tcPr>
          <w:p w14:paraId="2D02EEB0" w14:textId="77777777" w:rsidR="008261B0" w:rsidRDefault="008261B0">
            <w:pPr>
              <w:spacing w:line="240" w:lineRule="atLeast"/>
              <w:rPr>
                <w:rFonts w:ascii="Times New Roman" w:hAnsi="Times New Roman"/>
                <w:sz w:val="24"/>
              </w:rPr>
            </w:pPr>
          </w:p>
        </w:tc>
        <w:tc>
          <w:tcPr>
            <w:tcW w:w="5080" w:type="dxa"/>
            <w:vAlign w:val="bottom"/>
          </w:tcPr>
          <w:p w14:paraId="648BA5F6" w14:textId="77777777" w:rsidR="008261B0" w:rsidRDefault="008261B0">
            <w:pPr>
              <w:spacing w:line="240" w:lineRule="atLeast"/>
              <w:rPr>
                <w:rFonts w:ascii="Times New Roman" w:hAnsi="Times New Roman"/>
                <w:sz w:val="24"/>
              </w:rPr>
            </w:pPr>
          </w:p>
        </w:tc>
        <w:tc>
          <w:tcPr>
            <w:tcW w:w="20" w:type="dxa"/>
            <w:vMerge w:val="restart"/>
            <w:vAlign w:val="bottom"/>
          </w:tcPr>
          <w:p w14:paraId="5C6AA7E8" w14:textId="77777777" w:rsidR="008261B0" w:rsidRDefault="008261B0">
            <w:pPr>
              <w:spacing w:line="240" w:lineRule="atLeast"/>
              <w:rPr>
                <w:rFonts w:ascii="Times New Roman" w:hAnsi="Times New Roman"/>
                <w:sz w:val="24"/>
              </w:rPr>
            </w:pPr>
          </w:p>
        </w:tc>
      </w:tr>
      <w:tr w:rsidR="008261B0" w14:paraId="6A82E69C" w14:textId="77777777">
        <w:trPr>
          <w:trHeight w:val="229"/>
        </w:trPr>
        <w:tc>
          <w:tcPr>
            <w:tcW w:w="3980" w:type="dxa"/>
            <w:shd w:val="clear" w:color="auto" w:fill="FFFF00"/>
            <w:vAlign w:val="bottom"/>
          </w:tcPr>
          <w:p w14:paraId="733317EC" w14:textId="77777777" w:rsidR="008261B0" w:rsidRDefault="008261B0">
            <w:pPr>
              <w:spacing w:line="229" w:lineRule="exact"/>
              <w:rPr>
                <w:rFonts w:ascii="Arial" w:hAnsi="Arial"/>
              </w:rPr>
            </w:pPr>
            <w:r>
              <w:rPr>
                <w:rFonts w:ascii="Arial" w:hAnsi="Arial"/>
              </w:rPr>
              <w:t>………………………………………</w:t>
            </w:r>
          </w:p>
        </w:tc>
        <w:tc>
          <w:tcPr>
            <w:tcW w:w="5080" w:type="dxa"/>
            <w:shd w:val="clear" w:color="auto" w:fill="FFFF00"/>
            <w:vAlign w:val="bottom"/>
          </w:tcPr>
          <w:p w14:paraId="0A29ABD5" w14:textId="77777777" w:rsidR="008261B0" w:rsidRDefault="008261B0">
            <w:pPr>
              <w:spacing w:line="229" w:lineRule="exact"/>
              <w:ind w:left="980"/>
              <w:rPr>
                <w:rFonts w:ascii="Arial" w:hAnsi="Arial"/>
                <w:w w:val="99"/>
              </w:rPr>
            </w:pPr>
            <w:r>
              <w:rPr>
                <w:rFonts w:ascii="Arial" w:hAnsi="Arial"/>
                <w:w w:val="99"/>
              </w:rPr>
              <w:t>……………………………………………….........</w:t>
            </w:r>
          </w:p>
        </w:tc>
        <w:tc>
          <w:tcPr>
            <w:tcW w:w="20" w:type="dxa"/>
            <w:vMerge/>
            <w:vAlign w:val="bottom"/>
          </w:tcPr>
          <w:p w14:paraId="7BB1AE91" w14:textId="77777777" w:rsidR="008261B0" w:rsidRDefault="008261B0">
            <w:pPr>
              <w:spacing w:line="240" w:lineRule="atLeast"/>
              <w:rPr>
                <w:rFonts w:ascii="Times New Roman" w:hAnsi="Times New Roman"/>
                <w:sz w:val="19"/>
              </w:rPr>
            </w:pPr>
          </w:p>
        </w:tc>
      </w:tr>
      <w:tr w:rsidR="008261B0" w14:paraId="65149FFF" w14:textId="77777777">
        <w:trPr>
          <w:trHeight w:val="284"/>
        </w:trPr>
        <w:tc>
          <w:tcPr>
            <w:tcW w:w="3980" w:type="dxa"/>
            <w:vAlign w:val="bottom"/>
          </w:tcPr>
          <w:p w14:paraId="3AD5EB47" w14:textId="77777777" w:rsidR="008261B0" w:rsidRDefault="008261B0">
            <w:pPr>
              <w:spacing w:line="240" w:lineRule="atLeast"/>
              <w:rPr>
                <w:rFonts w:ascii="Arial" w:hAnsi="Arial"/>
              </w:rPr>
            </w:pPr>
            <w:r>
              <w:rPr>
                <w:rFonts w:ascii="Arial" w:hAnsi="Arial"/>
              </w:rPr>
              <w:t>Ort, Datum</w:t>
            </w:r>
          </w:p>
        </w:tc>
        <w:tc>
          <w:tcPr>
            <w:tcW w:w="5100" w:type="dxa"/>
            <w:gridSpan w:val="2"/>
            <w:vAlign w:val="bottom"/>
          </w:tcPr>
          <w:p w14:paraId="3BAFDF41" w14:textId="77777777" w:rsidR="008261B0" w:rsidRDefault="008261B0">
            <w:pPr>
              <w:spacing w:line="240" w:lineRule="atLeast"/>
              <w:ind w:left="980"/>
              <w:rPr>
                <w:rFonts w:ascii="Arial" w:hAnsi="Arial"/>
              </w:rPr>
            </w:pPr>
            <w:r>
              <w:rPr>
                <w:rFonts w:ascii="Arial" w:hAnsi="Arial"/>
              </w:rPr>
              <w:t>Unterschrift des Auftragnehmers</w:t>
            </w:r>
          </w:p>
        </w:tc>
      </w:tr>
    </w:tbl>
    <w:p w14:paraId="634ADC3E" w14:textId="77777777" w:rsidR="008261B0" w:rsidRDefault="008261B0" w:rsidP="00FE2AC0">
      <w:pPr>
        <w:spacing w:line="200" w:lineRule="exact"/>
        <w:rPr>
          <w:rFonts w:ascii="Times New Roman" w:hAnsi="Times New Roman"/>
        </w:rPr>
      </w:pPr>
    </w:p>
    <w:sectPr w:rsidR="008261B0" w:rsidSect="001B536B">
      <w:headerReference w:type="even" r:id="rId8"/>
      <w:headerReference w:type="default" r:id="rId9"/>
      <w:footerReference w:type="even" r:id="rId10"/>
      <w:footerReference w:type="default" r:id="rId11"/>
      <w:headerReference w:type="first" r:id="rId12"/>
      <w:footerReference w:type="first" r:id="rId13"/>
      <w:pgSz w:w="11900" w:h="16840"/>
      <w:pgMar w:top="1400" w:right="1400" w:bottom="702" w:left="1417" w:header="0" w:footer="0" w:gutter="0"/>
      <w:cols w:space="0" w:equalWidth="0">
        <w:col w:w="9083"/>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D51CB" w14:textId="77777777" w:rsidR="002134A4" w:rsidRDefault="002134A4" w:rsidP="000A41F7">
      <w:r>
        <w:separator/>
      </w:r>
    </w:p>
  </w:endnote>
  <w:endnote w:type="continuationSeparator" w:id="0">
    <w:p w14:paraId="739ABAC3" w14:textId="77777777" w:rsidR="002134A4" w:rsidRDefault="002134A4" w:rsidP="000A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8389C" w14:textId="77777777" w:rsidR="008E694A" w:rsidRDefault="008E69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FD237" w14:textId="77777777" w:rsidR="008E694A" w:rsidRDefault="008E694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F7584" w14:textId="77777777" w:rsidR="008E694A" w:rsidRDefault="008E69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466FC" w14:textId="77777777" w:rsidR="002134A4" w:rsidRDefault="002134A4" w:rsidP="000A41F7">
      <w:r>
        <w:separator/>
      </w:r>
    </w:p>
  </w:footnote>
  <w:footnote w:type="continuationSeparator" w:id="0">
    <w:p w14:paraId="01E66D7F" w14:textId="77777777" w:rsidR="002134A4" w:rsidRDefault="002134A4" w:rsidP="000A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4C137" w14:textId="77777777" w:rsidR="008E694A" w:rsidRDefault="008E69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9102A" w14:textId="77777777" w:rsidR="008E694A" w:rsidRDefault="008E694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4AF4F" w14:textId="77777777" w:rsidR="008E694A" w:rsidRDefault="008E69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2EB141F2"/>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1B71EFA"/>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79E2A9E2"/>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4D46056A"/>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515F007C"/>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BD062C2"/>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12200854"/>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4DB127F8"/>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0216231A"/>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1F16E9E8"/>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190CDE6"/>
    <w:lvl w:ilvl="0" w:tplc="FFFFFFFF">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66EF438C"/>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196616CC"/>
    <w:multiLevelType w:val="hybridMultilevel"/>
    <w:tmpl w:val="204091DA"/>
    <w:lvl w:ilvl="0" w:tplc="3B4AD872">
      <w:start w:val="2"/>
      <w:numFmt w:val="bullet"/>
      <w:lvlText w:val="-"/>
      <w:lvlJc w:val="left"/>
      <w:pPr>
        <w:ind w:left="1800" w:hanging="360"/>
      </w:pPr>
      <w:rPr>
        <w:rFonts w:ascii="Arial" w:eastAsia="Times New Roman" w:hAnsi="Aria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1FAD7435"/>
    <w:multiLevelType w:val="hybridMultilevel"/>
    <w:tmpl w:val="B8008458"/>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4" w15:restartNumberingAfterBreak="0">
    <w:nsid w:val="218F28BE"/>
    <w:multiLevelType w:val="hybridMultilevel"/>
    <w:tmpl w:val="1F24FB0A"/>
    <w:lvl w:ilvl="0" w:tplc="E4AC280E">
      <w:start w:val="1"/>
      <w:numFmt w:val="decimal"/>
      <w:lvlText w:val="(%1)"/>
      <w:lvlJc w:val="left"/>
      <w:pPr>
        <w:ind w:left="363" w:hanging="360"/>
      </w:pPr>
      <w:rPr>
        <w:rFonts w:cs="Times New Roman" w:hint="default"/>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15" w15:restartNumberingAfterBreak="0">
    <w:nsid w:val="2AE37656"/>
    <w:multiLevelType w:val="hybridMultilevel"/>
    <w:tmpl w:val="6A827E88"/>
    <w:lvl w:ilvl="0" w:tplc="15F2263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E3C7FED"/>
    <w:multiLevelType w:val="hybridMultilevel"/>
    <w:tmpl w:val="6D9EBD48"/>
    <w:lvl w:ilvl="0" w:tplc="70F835EE">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7" w15:restartNumberingAfterBreak="0">
    <w:nsid w:val="387A5D0B"/>
    <w:multiLevelType w:val="hybridMultilevel"/>
    <w:tmpl w:val="E0A6CF78"/>
    <w:lvl w:ilvl="0" w:tplc="E24ABE58">
      <w:start w:val="1"/>
      <w:numFmt w:val="decimal"/>
      <w:lvlText w:val="(%1)"/>
      <w:lvlJc w:val="left"/>
      <w:pPr>
        <w:ind w:left="363" w:hanging="360"/>
      </w:pPr>
      <w:rPr>
        <w:rFonts w:cs="Times New Roman" w:hint="default"/>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18" w15:restartNumberingAfterBreak="0">
    <w:nsid w:val="4AB001D1"/>
    <w:multiLevelType w:val="hybridMultilevel"/>
    <w:tmpl w:val="556ECD88"/>
    <w:lvl w:ilvl="0" w:tplc="5F26A1D8">
      <w:start w:val="1"/>
      <w:numFmt w:val="decimal"/>
      <w:lvlText w:val="(%1)"/>
      <w:lvlJc w:val="left"/>
      <w:pPr>
        <w:ind w:left="363" w:hanging="360"/>
      </w:pPr>
      <w:rPr>
        <w:rFonts w:cs="Times New Roman" w:hint="default"/>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19" w15:restartNumberingAfterBreak="0">
    <w:nsid w:val="6C2C17B0"/>
    <w:multiLevelType w:val="hybridMultilevel"/>
    <w:tmpl w:val="07B296C8"/>
    <w:lvl w:ilvl="0" w:tplc="36B8BDF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78302AEC"/>
    <w:multiLevelType w:val="hybridMultilevel"/>
    <w:tmpl w:val="ED4031A4"/>
    <w:lvl w:ilvl="0" w:tplc="E51E2D7A">
      <w:start w:val="1"/>
      <w:numFmt w:val="decimal"/>
      <w:lvlText w:val="(%1)"/>
      <w:lvlJc w:val="left"/>
      <w:pPr>
        <w:ind w:left="720" w:hanging="360"/>
      </w:pPr>
      <w:rPr>
        <w:rFonts w:cs="Times New Roman" w:hint="default"/>
        <w:sz w:val="20"/>
        <w:szCs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BD02C7C"/>
    <w:multiLevelType w:val="hybridMultilevel"/>
    <w:tmpl w:val="B2B2F820"/>
    <w:lvl w:ilvl="0" w:tplc="0809000F">
      <w:start w:val="1"/>
      <w:numFmt w:val="decimal"/>
      <w:lvlText w:val="%1."/>
      <w:lvlJc w:val="left"/>
      <w:pPr>
        <w:ind w:left="720" w:hanging="360"/>
      </w:pPr>
      <w:rPr>
        <w:rFonts w:cs="Times New Roman" w:hint="default"/>
      </w:rPr>
    </w:lvl>
    <w:lvl w:ilvl="1" w:tplc="99ACDCEA">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7D0D4089"/>
    <w:multiLevelType w:val="hybridMultilevel"/>
    <w:tmpl w:val="C0AE82A8"/>
    <w:lvl w:ilvl="0" w:tplc="9BE41890">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3" w15:restartNumberingAfterBreak="0">
    <w:nsid w:val="7DDA5896"/>
    <w:multiLevelType w:val="hybridMultilevel"/>
    <w:tmpl w:val="6A827E88"/>
    <w:lvl w:ilvl="0" w:tplc="15F2263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7F286A37"/>
    <w:multiLevelType w:val="hybridMultilevel"/>
    <w:tmpl w:val="0EBED846"/>
    <w:lvl w:ilvl="0" w:tplc="15F2263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1"/>
  </w:num>
  <w:num w:numId="15">
    <w:abstractNumId w:val="19"/>
  </w:num>
  <w:num w:numId="16">
    <w:abstractNumId w:val="16"/>
  </w:num>
  <w:num w:numId="17">
    <w:abstractNumId w:val="15"/>
  </w:num>
  <w:num w:numId="18">
    <w:abstractNumId w:val="23"/>
  </w:num>
  <w:num w:numId="19">
    <w:abstractNumId w:val="20"/>
  </w:num>
  <w:num w:numId="20">
    <w:abstractNumId w:val="24"/>
  </w:num>
  <w:num w:numId="21">
    <w:abstractNumId w:val="18"/>
  </w:num>
  <w:num w:numId="22">
    <w:abstractNumId w:val="14"/>
  </w:num>
  <w:num w:numId="23">
    <w:abstractNumId w:val="17"/>
  </w:num>
  <w:num w:numId="24">
    <w:abstractNumId w:val="1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0D8"/>
    <w:rsid w:val="00030490"/>
    <w:rsid w:val="00042F58"/>
    <w:rsid w:val="0004399B"/>
    <w:rsid w:val="000A390B"/>
    <w:rsid w:val="000A41F7"/>
    <w:rsid w:val="000C0777"/>
    <w:rsid w:val="001158D3"/>
    <w:rsid w:val="001A4FFD"/>
    <w:rsid w:val="001B1051"/>
    <w:rsid w:val="001B536B"/>
    <w:rsid w:val="001D1DA9"/>
    <w:rsid w:val="001F1F28"/>
    <w:rsid w:val="002134A4"/>
    <w:rsid w:val="002214E2"/>
    <w:rsid w:val="00321822"/>
    <w:rsid w:val="00337F8A"/>
    <w:rsid w:val="00380263"/>
    <w:rsid w:val="003B470C"/>
    <w:rsid w:val="003B7EAB"/>
    <w:rsid w:val="003D57E1"/>
    <w:rsid w:val="00411BEE"/>
    <w:rsid w:val="00447314"/>
    <w:rsid w:val="004A05A4"/>
    <w:rsid w:val="004B38E3"/>
    <w:rsid w:val="00506F3D"/>
    <w:rsid w:val="005269F1"/>
    <w:rsid w:val="00560D01"/>
    <w:rsid w:val="005725C1"/>
    <w:rsid w:val="005A1FA9"/>
    <w:rsid w:val="005B2D53"/>
    <w:rsid w:val="005B45E2"/>
    <w:rsid w:val="005C5948"/>
    <w:rsid w:val="00605392"/>
    <w:rsid w:val="00636812"/>
    <w:rsid w:val="00647413"/>
    <w:rsid w:val="00655E81"/>
    <w:rsid w:val="006D499B"/>
    <w:rsid w:val="00714326"/>
    <w:rsid w:val="0072317D"/>
    <w:rsid w:val="00775695"/>
    <w:rsid w:val="007D7642"/>
    <w:rsid w:val="008261B0"/>
    <w:rsid w:val="00833B3F"/>
    <w:rsid w:val="00842718"/>
    <w:rsid w:val="00847B08"/>
    <w:rsid w:val="00866354"/>
    <w:rsid w:val="00894C09"/>
    <w:rsid w:val="008A5FED"/>
    <w:rsid w:val="008C46AC"/>
    <w:rsid w:val="008E3F03"/>
    <w:rsid w:val="008E694A"/>
    <w:rsid w:val="008F104D"/>
    <w:rsid w:val="00906932"/>
    <w:rsid w:val="00944F4F"/>
    <w:rsid w:val="0098003E"/>
    <w:rsid w:val="00992A3D"/>
    <w:rsid w:val="009B11EA"/>
    <w:rsid w:val="009B6B41"/>
    <w:rsid w:val="009D1947"/>
    <w:rsid w:val="009F2CF0"/>
    <w:rsid w:val="00A606EE"/>
    <w:rsid w:val="00A66C0C"/>
    <w:rsid w:val="00A74657"/>
    <w:rsid w:val="00AA28D1"/>
    <w:rsid w:val="00AB70D8"/>
    <w:rsid w:val="00AD2756"/>
    <w:rsid w:val="00AE3596"/>
    <w:rsid w:val="00AE4693"/>
    <w:rsid w:val="00BC7805"/>
    <w:rsid w:val="00BD717F"/>
    <w:rsid w:val="00BE4203"/>
    <w:rsid w:val="00C32324"/>
    <w:rsid w:val="00CB2939"/>
    <w:rsid w:val="00CB7D27"/>
    <w:rsid w:val="00CC1B50"/>
    <w:rsid w:val="00CD0ECD"/>
    <w:rsid w:val="00D04C2E"/>
    <w:rsid w:val="00D054A3"/>
    <w:rsid w:val="00D87807"/>
    <w:rsid w:val="00D917AC"/>
    <w:rsid w:val="00E1363A"/>
    <w:rsid w:val="00E5727A"/>
    <w:rsid w:val="00E74784"/>
    <w:rsid w:val="00E82CE9"/>
    <w:rsid w:val="00E90738"/>
    <w:rsid w:val="00EA03DE"/>
    <w:rsid w:val="00EA0DAE"/>
    <w:rsid w:val="00EB2082"/>
    <w:rsid w:val="00ED3B86"/>
    <w:rsid w:val="00F06847"/>
    <w:rsid w:val="00F51E6B"/>
    <w:rsid w:val="00F91B42"/>
    <w:rsid w:val="00F937DF"/>
    <w:rsid w:val="00FC5B4C"/>
    <w:rsid w:val="00FE2AC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99B600"/>
  <w14:defaultImageDpi w14:val="0"/>
  <w15:chartTrackingRefBased/>
  <w15:docId w15:val="{A9062671-B186-4E4C-B3E9-93D1614E7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de-DE"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B70D8"/>
    <w:pPr>
      <w:ind w:left="708"/>
    </w:pPr>
  </w:style>
  <w:style w:type="character" w:styleId="Hyperlink">
    <w:name w:val="Hyperlink"/>
    <w:uiPriority w:val="99"/>
    <w:unhideWhenUsed/>
    <w:rsid w:val="003B470C"/>
    <w:rPr>
      <w:rFonts w:cs="Times New Roman"/>
      <w:color w:val="0000FF"/>
      <w:u w:val="single"/>
    </w:rPr>
  </w:style>
  <w:style w:type="character" w:styleId="Kommentarzeichen">
    <w:name w:val="annotation reference"/>
    <w:uiPriority w:val="99"/>
    <w:rsid w:val="006D499B"/>
    <w:rPr>
      <w:sz w:val="16"/>
      <w:szCs w:val="16"/>
    </w:rPr>
  </w:style>
  <w:style w:type="paragraph" w:styleId="Kommentartext">
    <w:name w:val="annotation text"/>
    <w:basedOn w:val="Standard"/>
    <w:link w:val="KommentartextZchn"/>
    <w:uiPriority w:val="99"/>
    <w:rsid w:val="006D499B"/>
  </w:style>
  <w:style w:type="character" w:customStyle="1" w:styleId="KommentartextZchn">
    <w:name w:val="Kommentartext Zchn"/>
    <w:link w:val="Kommentartext"/>
    <w:uiPriority w:val="99"/>
    <w:rsid w:val="006D499B"/>
    <w:rPr>
      <w:rFonts w:cs="Arial"/>
    </w:rPr>
  </w:style>
  <w:style w:type="paragraph" w:styleId="Kommentarthema">
    <w:name w:val="annotation subject"/>
    <w:basedOn w:val="Kommentartext"/>
    <w:next w:val="Kommentartext"/>
    <w:link w:val="KommentarthemaZchn"/>
    <w:uiPriority w:val="99"/>
    <w:rsid w:val="006D499B"/>
    <w:rPr>
      <w:b/>
      <w:bCs/>
    </w:rPr>
  </w:style>
  <w:style w:type="character" w:customStyle="1" w:styleId="KommentarthemaZchn">
    <w:name w:val="Kommentarthema Zchn"/>
    <w:link w:val="Kommentarthema"/>
    <w:uiPriority w:val="99"/>
    <w:rsid w:val="006D499B"/>
    <w:rPr>
      <w:rFonts w:cs="Arial"/>
      <w:b/>
      <w:bCs/>
    </w:rPr>
  </w:style>
  <w:style w:type="paragraph" w:styleId="berarbeitung">
    <w:name w:val="Revision"/>
    <w:hidden/>
    <w:uiPriority w:val="99"/>
    <w:semiHidden/>
    <w:rsid w:val="006D499B"/>
    <w:rPr>
      <w:rFonts w:cs="Arial"/>
      <w:lang w:eastAsia="de-DE"/>
    </w:rPr>
  </w:style>
  <w:style w:type="paragraph" w:styleId="Sprechblasentext">
    <w:name w:val="Balloon Text"/>
    <w:basedOn w:val="Standard"/>
    <w:link w:val="SprechblasentextZchn"/>
    <w:uiPriority w:val="99"/>
    <w:semiHidden/>
    <w:unhideWhenUsed/>
    <w:rsid w:val="006D499B"/>
    <w:rPr>
      <w:rFonts w:ascii="Segoe UI" w:hAnsi="Segoe UI" w:cs="Segoe UI"/>
      <w:sz w:val="18"/>
      <w:szCs w:val="18"/>
    </w:rPr>
  </w:style>
  <w:style w:type="character" w:customStyle="1" w:styleId="SprechblasentextZchn">
    <w:name w:val="Sprechblasentext Zchn"/>
    <w:link w:val="Sprechblasentext"/>
    <w:uiPriority w:val="99"/>
    <w:semiHidden/>
    <w:rsid w:val="006D499B"/>
    <w:rPr>
      <w:rFonts w:ascii="Segoe UI" w:hAnsi="Segoe UI" w:cs="Segoe UI"/>
      <w:sz w:val="18"/>
      <w:szCs w:val="18"/>
    </w:rPr>
  </w:style>
  <w:style w:type="paragraph" w:styleId="Kopfzeile">
    <w:name w:val="header"/>
    <w:basedOn w:val="Standard"/>
    <w:link w:val="KopfzeileZchn"/>
    <w:uiPriority w:val="99"/>
    <w:rsid w:val="000A41F7"/>
    <w:pPr>
      <w:tabs>
        <w:tab w:val="center" w:pos="4536"/>
        <w:tab w:val="right" w:pos="9072"/>
      </w:tabs>
    </w:pPr>
  </w:style>
  <w:style w:type="character" w:customStyle="1" w:styleId="KopfzeileZchn">
    <w:name w:val="Kopfzeile Zchn"/>
    <w:link w:val="Kopfzeile"/>
    <w:uiPriority w:val="99"/>
    <w:rsid w:val="000A41F7"/>
    <w:rPr>
      <w:rFonts w:cs="Arial"/>
    </w:rPr>
  </w:style>
  <w:style w:type="paragraph" w:styleId="Fuzeile">
    <w:name w:val="footer"/>
    <w:basedOn w:val="Standard"/>
    <w:link w:val="FuzeileZchn"/>
    <w:uiPriority w:val="99"/>
    <w:rsid w:val="000A41F7"/>
    <w:pPr>
      <w:tabs>
        <w:tab w:val="center" w:pos="4536"/>
        <w:tab w:val="right" w:pos="9072"/>
      </w:tabs>
    </w:pPr>
  </w:style>
  <w:style w:type="character" w:customStyle="1" w:styleId="FuzeileZchn">
    <w:name w:val="Fußzeile Zchn"/>
    <w:link w:val="Fuzeile"/>
    <w:uiPriority w:val="99"/>
    <w:rsid w:val="000A41F7"/>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37059-3189-4653-B5DD-BA701015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18913</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bettermarks</Company>
  <LinksUpToDate>false</LinksUpToDate>
  <CharactersWithSpaces>21872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Prengel</dc:creator>
  <cp:keywords/>
  <cp:lastModifiedBy>Mai, Torsten (MBWK)</cp:lastModifiedBy>
  <cp:revision>2</cp:revision>
  <dcterms:created xsi:type="dcterms:W3CDTF">2021-08-10T09:33:00Z</dcterms:created>
  <dcterms:modified xsi:type="dcterms:W3CDTF">2021-08-10T09:33:00Z</dcterms:modified>
</cp:coreProperties>
</file>